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0EBD" w14:textId="791F47CB"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10</w:t>
      </w:r>
      <w:r w:rsidRPr="00510EE8">
        <w:rPr>
          <w:rFonts w:ascii="Arial" w:eastAsia="MS Mincho" w:hAnsi="Arial" w:cs="Arial"/>
          <w:b/>
          <w:bCs/>
          <w:sz w:val="28"/>
          <w:szCs w:val="28"/>
        </w:rPr>
        <w:tab/>
      </w:r>
      <w:r w:rsidRPr="00510EE8">
        <w:rPr>
          <w:rFonts w:ascii="Arial" w:eastAsia="MS Mincho" w:hAnsi="Arial" w:cs="Arial"/>
          <w:b/>
          <w:bCs/>
          <w:sz w:val="28"/>
          <w:szCs w:val="28"/>
        </w:rPr>
        <w:tab/>
        <w:t>R1-</w:t>
      </w:r>
      <w:r w:rsidR="00423393" w:rsidRPr="00510EE8">
        <w:rPr>
          <w:sz w:val="28"/>
          <w:szCs w:val="28"/>
        </w:rPr>
        <w:t xml:space="preserve"> </w:t>
      </w:r>
      <w:r w:rsidR="00636D38" w:rsidRPr="00510EE8">
        <w:rPr>
          <w:rFonts w:ascii="Arial" w:eastAsia="MS Mincho" w:hAnsi="Arial" w:cs="Arial"/>
          <w:b/>
          <w:bCs/>
          <w:sz w:val="28"/>
          <w:szCs w:val="28"/>
        </w:rPr>
        <w:t>2206046</w:t>
      </w:r>
    </w:p>
    <w:p w14:paraId="741D4C34" w14:textId="44A52B91" w:rsidR="004B1549" w:rsidRPr="00510EE8" w:rsidRDefault="00B702F3">
      <w:pPr>
        <w:pStyle w:val="ac"/>
        <w:tabs>
          <w:tab w:val="clear" w:pos="4536"/>
          <w:tab w:val="left" w:pos="1800"/>
        </w:tabs>
        <w:ind w:left="1800" w:hanging="1800"/>
        <w:rPr>
          <w:rFonts w:cs="Arial"/>
          <w:sz w:val="28"/>
          <w:szCs w:val="28"/>
        </w:rPr>
      </w:pPr>
      <w:r w:rsidRPr="00510EE8">
        <w:rPr>
          <w:rFonts w:cs="Arial"/>
          <w:bCs/>
          <w:sz w:val="28"/>
          <w:szCs w:val="28"/>
          <w:lang w:eastAsia="ja-JP"/>
        </w:rPr>
        <w:t>Toulouse, France, August 22</w:t>
      </w:r>
      <w:r w:rsidRPr="00510EE8">
        <w:rPr>
          <w:rFonts w:cs="Arial"/>
          <w:bCs/>
          <w:sz w:val="28"/>
          <w:szCs w:val="28"/>
          <w:vertAlign w:val="superscript"/>
          <w:lang w:eastAsia="ja-JP"/>
        </w:rPr>
        <w:t>nd</w:t>
      </w:r>
      <w:r w:rsidRPr="00510EE8">
        <w:rPr>
          <w:rFonts w:cs="Arial"/>
          <w:bCs/>
          <w:sz w:val="28"/>
          <w:szCs w:val="28"/>
          <w:lang w:eastAsia="ja-JP"/>
        </w:rPr>
        <w:t xml:space="preserve"> – 26</w:t>
      </w:r>
      <w:r w:rsidRPr="00510EE8">
        <w:rPr>
          <w:rFonts w:cs="Arial"/>
          <w:bCs/>
          <w:sz w:val="28"/>
          <w:szCs w:val="28"/>
          <w:vertAlign w:val="superscript"/>
          <w:lang w:eastAsia="ja-JP"/>
        </w:rPr>
        <w:t>th</w:t>
      </w:r>
      <w:r w:rsidRPr="00510EE8">
        <w:rPr>
          <w:rFonts w:cs="Arial"/>
          <w:bCs/>
          <w:sz w:val="28"/>
          <w:szCs w:val="28"/>
          <w:lang w:eastAsia="ja-JP"/>
        </w:rPr>
        <w:t>, 2022</w:t>
      </w:r>
    </w:p>
    <w:p w14:paraId="03136C45" w14:textId="77777777" w:rsidR="00B702F3" w:rsidRDefault="00B702F3">
      <w:pPr>
        <w:pStyle w:val="ac"/>
        <w:tabs>
          <w:tab w:val="clear" w:pos="4536"/>
          <w:tab w:val="left" w:pos="1800"/>
        </w:tabs>
        <w:ind w:left="1800" w:hanging="1800"/>
        <w:rPr>
          <w:rFonts w:cs="Arial"/>
          <w:sz w:val="22"/>
          <w:szCs w:val="22"/>
        </w:rPr>
      </w:pPr>
    </w:p>
    <w:p w14:paraId="23016453" w14:textId="0F852CC6"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3A6F06AC"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846A23" w:rsidRPr="00846A23">
        <w:rPr>
          <w:rFonts w:eastAsiaTheme="minorEastAsia" w:cs="Arial"/>
          <w:sz w:val="22"/>
          <w:szCs w:val="22"/>
          <w:lang w:eastAsia="zh-CN"/>
        </w:rPr>
        <w:t>Discussion on potential solutions for sidelink positioning</w:t>
      </w:r>
    </w:p>
    <w:p w14:paraId="4DCBA881" w14:textId="338EB0BB"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9.5.1.3</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153A3B73" w:rsidR="004B1549" w:rsidRDefault="0060252E" w:rsidP="00E14495">
      <w:pPr>
        <w:spacing w:before="120" w:after="120" w:line="260" w:lineRule="exact"/>
        <w:jc w:val="both"/>
        <w:rPr>
          <w:rFonts w:eastAsiaTheme="minorEastAsia"/>
          <w:szCs w:val="20"/>
          <w:lang w:eastAsia="zh-CN"/>
        </w:rPr>
      </w:pPr>
      <w:r>
        <w:rPr>
          <w:rFonts w:eastAsiaTheme="minorEastAsia" w:hint="eastAsia"/>
          <w:szCs w:val="20"/>
          <w:lang w:eastAsia="zh-CN"/>
        </w:rPr>
        <w:t>In RAN #</w:t>
      </w:r>
      <w:r w:rsidR="009E2F5A">
        <w:rPr>
          <w:rFonts w:eastAsiaTheme="minorEastAsia"/>
          <w:szCs w:val="20"/>
          <w:lang w:eastAsia="zh-CN"/>
        </w:rPr>
        <w:t>94</w:t>
      </w:r>
      <w:r w:rsidR="00EE7CD4">
        <w:rPr>
          <w:rFonts w:eastAsiaTheme="minorEastAsia" w:hint="eastAsia"/>
          <w:szCs w:val="20"/>
          <w:lang w:eastAsia="zh-CN"/>
        </w:rPr>
        <w:t>e</w:t>
      </w:r>
      <w:r w:rsidR="00435421">
        <w:rPr>
          <w:rFonts w:eastAsiaTheme="minorEastAsia"/>
          <w:szCs w:val="20"/>
          <w:lang w:eastAsia="zh-CN"/>
        </w:rPr>
        <w:t xml:space="preserve"> e-meeting</w:t>
      </w:r>
      <w:r>
        <w:rPr>
          <w:rFonts w:eastAsiaTheme="minorEastAsia" w:hint="eastAsia"/>
          <w:szCs w:val="20"/>
          <w:lang w:eastAsia="zh-CN"/>
        </w:rPr>
        <w:t xml:space="preserve">, </w:t>
      </w:r>
      <w:r w:rsidR="00435421">
        <w:rPr>
          <w:bCs/>
        </w:rPr>
        <w:t>s</w:t>
      </w:r>
      <w:r w:rsidR="00435421" w:rsidRPr="00AB31E0">
        <w:rPr>
          <w:bCs/>
        </w:rPr>
        <w:t xml:space="preserve">tudy </w:t>
      </w:r>
      <w:r w:rsidR="009E2F5A" w:rsidRPr="00AB31E0">
        <w:rPr>
          <w:bCs/>
        </w:rPr>
        <w:t>solutions for sidelink positioning</w:t>
      </w:r>
      <w:r w:rsidR="009E2F5A">
        <w:rPr>
          <w:rFonts w:eastAsiaTheme="minorEastAsia" w:hint="eastAsia"/>
          <w:szCs w:val="20"/>
          <w:lang w:eastAsia="zh-CN"/>
        </w:rPr>
        <w:t xml:space="preserve"> has</w:t>
      </w:r>
      <w:r w:rsidR="009E2F5A">
        <w:rPr>
          <w:rFonts w:eastAsiaTheme="minorEastAsia"/>
          <w:szCs w:val="20"/>
          <w:lang w:eastAsia="zh-CN"/>
        </w:rPr>
        <w:t xml:space="preserve"> </w:t>
      </w:r>
      <w:r w:rsidR="009E2F5A">
        <w:rPr>
          <w:rFonts w:eastAsiaTheme="minorEastAsia" w:hint="eastAsia"/>
          <w:szCs w:val="20"/>
          <w:lang w:eastAsia="zh-CN"/>
        </w:rPr>
        <w:t>been</w:t>
      </w:r>
      <w:r w:rsidR="009E2F5A">
        <w:rPr>
          <w:rFonts w:eastAsiaTheme="minorEastAsia"/>
          <w:szCs w:val="20"/>
          <w:lang w:eastAsia="zh-CN"/>
        </w:rPr>
        <w:t xml:space="preserve"> </w:t>
      </w:r>
      <w:r w:rsidR="009E2F5A">
        <w:rPr>
          <w:rFonts w:eastAsiaTheme="minorEastAsia" w:hint="eastAsia"/>
          <w:szCs w:val="20"/>
          <w:lang w:eastAsia="zh-CN"/>
        </w:rPr>
        <w:t>captured</w:t>
      </w:r>
      <w:r w:rsidR="009E2F5A">
        <w:rPr>
          <w:rFonts w:eastAsiaTheme="minorEastAsia"/>
          <w:szCs w:val="20"/>
          <w:lang w:eastAsia="zh-CN"/>
        </w:rPr>
        <w:t xml:space="preserve"> </w:t>
      </w:r>
      <w:r w:rsidR="009E2F5A">
        <w:rPr>
          <w:rFonts w:eastAsiaTheme="minorEastAsia" w:hint="eastAsia"/>
          <w:szCs w:val="20"/>
          <w:lang w:eastAsia="zh-CN"/>
        </w:rPr>
        <w:t>in</w:t>
      </w:r>
      <w:r w:rsidR="00C2183C">
        <w:rPr>
          <w:rFonts w:eastAsiaTheme="minorEastAsia"/>
          <w:szCs w:val="20"/>
          <w:lang w:eastAsia="zh-CN"/>
        </w:rPr>
        <w:t xml:space="preserve"> </w:t>
      </w:r>
      <w:r w:rsidR="00C2183C">
        <w:t>FS_</w:t>
      </w:r>
      <w:r w:rsidR="00C2183C" w:rsidRPr="009D0DF1">
        <w:t>NR_pos_enh</w:t>
      </w:r>
      <w:r w:rsidR="00C2183C">
        <w:t>2</w:t>
      </w:r>
      <w:r w:rsidR="00496883">
        <w:t xml:space="preserve"> </w:t>
      </w:r>
      <w:r w:rsidR="00C2183C">
        <w:rPr>
          <w:rFonts w:eastAsiaTheme="minorEastAsia"/>
          <w:szCs w:val="20"/>
          <w:lang w:eastAsia="zh-CN"/>
        </w:rPr>
        <w:t>[1]</w:t>
      </w:r>
      <w:r w:rsidR="003E45DC">
        <w:rPr>
          <w:rFonts w:eastAsiaTheme="minorEastAsia" w:hint="eastAsia"/>
          <w:szCs w:val="20"/>
          <w:lang w:eastAsia="zh-CN"/>
        </w:rPr>
        <w:t>.</w:t>
      </w:r>
      <w:r w:rsidR="00CC2995">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sidR="00895AC8">
        <w:rPr>
          <w:rFonts w:eastAsiaTheme="minorEastAsia"/>
          <w:szCs w:val="20"/>
          <w:lang w:eastAsia="zh-CN"/>
        </w:rPr>
        <w:t xml:space="preserve">the </w:t>
      </w:r>
      <w:r w:rsidRPr="004E067D">
        <w:rPr>
          <w:rFonts w:eastAsiaTheme="minorEastAsia"/>
          <w:szCs w:val="20"/>
          <w:lang w:eastAsia="zh-CN"/>
        </w:rPr>
        <w:t xml:space="preserve">potential </w:t>
      </w:r>
      <w:r w:rsidR="00895AC8">
        <w:rPr>
          <w:rFonts w:eastAsiaTheme="minorEastAsia" w:hint="eastAsia"/>
          <w:szCs w:val="20"/>
          <w:lang w:eastAsia="zh-CN"/>
        </w:rPr>
        <w:t>solution</w:t>
      </w:r>
      <w:r w:rsidR="00895AC8">
        <w:rPr>
          <w:rFonts w:eastAsiaTheme="minorEastAsia"/>
          <w:szCs w:val="20"/>
          <w:lang w:eastAsia="zh-CN"/>
        </w:rPr>
        <w:t xml:space="preserve">s </w:t>
      </w:r>
      <w:r w:rsidR="00895AC8">
        <w:rPr>
          <w:rFonts w:eastAsiaTheme="minorEastAsia" w:hint="eastAsia"/>
          <w:szCs w:val="20"/>
          <w:lang w:eastAsia="zh-CN"/>
        </w:rPr>
        <w:t>for</w:t>
      </w:r>
      <w:r w:rsidR="00895AC8">
        <w:rPr>
          <w:rFonts w:eastAsiaTheme="minorEastAsia"/>
          <w:szCs w:val="20"/>
          <w:lang w:eastAsia="zh-CN"/>
        </w:rPr>
        <w:t xml:space="preserve"> SL </w:t>
      </w:r>
      <w:r w:rsidRPr="004E067D">
        <w:rPr>
          <w:rFonts w:eastAsiaTheme="minorEastAsia"/>
          <w:szCs w:val="20"/>
          <w:lang w:eastAsia="zh-CN"/>
        </w:rPr>
        <w:t>positioning.</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04E99A95" w14:textId="77777777" w:rsidR="00F9708F" w:rsidRPr="00AB31E0" w:rsidRDefault="00F9708F" w:rsidP="00E14495">
            <w:pPr>
              <w:numPr>
                <w:ilvl w:val="0"/>
                <w:numId w:val="14"/>
              </w:numPr>
              <w:overflowPunct w:val="0"/>
              <w:autoSpaceDE w:val="0"/>
              <w:autoSpaceDN w:val="0"/>
              <w:adjustRightInd w:val="0"/>
              <w:ind w:left="1080" w:hanging="357"/>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10DBF304" w14:textId="77777777" w:rsidR="00F9708F" w:rsidRPr="00E14495" w:rsidRDefault="00F9708F" w:rsidP="00E14495">
            <w:pPr>
              <w:numPr>
                <w:ilvl w:val="0"/>
                <w:numId w:val="14"/>
              </w:numPr>
              <w:overflowPunct w:val="0"/>
              <w:autoSpaceDE w:val="0"/>
              <w:autoSpaceDN w:val="0"/>
              <w:adjustRightInd w:val="0"/>
              <w:ind w:left="1080" w:hanging="357"/>
              <w:textAlignment w:val="baseline"/>
              <w:rPr>
                <w:bCs/>
              </w:rPr>
            </w:pPr>
            <w:r w:rsidRPr="00E14495">
              <w:rPr>
                <w:bCs/>
              </w:rPr>
              <w:t>Study and evaluate performance and feasibility of potential solutions for SL positioning, considering relative positioning, ranging and absolute positioning: [RAN1, RAN2]</w:t>
            </w:r>
          </w:p>
          <w:p w14:paraId="61068C5C" w14:textId="77777777" w:rsidR="00F9708F" w:rsidRPr="00EB64F5" w:rsidRDefault="00F9708F" w:rsidP="00E14495">
            <w:pPr>
              <w:numPr>
                <w:ilvl w:val="1"/>
                <w:numId w:val="14"/>
              </w:numPr>
              <w:overflowPunct w:val="0"/>
              <w:autoSpaceDE w:val="0"/>
              <w:autoSpaceDN w:val="0"/>
              <w:adjustRightInd w:val="0"/>
              <w:ind w:hanging="357"/>
              <w:textAlignment w:val="baseline"/>
              <w:rPr>
                <w:bCs/>
              </w:rPr>
            </w:pPr>
            <w:r w:rsidRPr="00EB64F5">
              <w:rPr>
                <w:bCs/>
              </w:rPr>
              <w:t>Evaluate bandwidth requirement needed to meet the identified accuracy requirements [RAN1]</w:t>
            </w:r>
          </w:p>
          <w:p w14:paraId="175FDBE0" w14:textId="6549E52D" w:rsidR="00F9708F" w:rsidRPr="00E14495" w:rsidRDefault="00F9708F" w:rsidP="00E14495">
            <w:pPr>
              <w:numPr>
                <w:ilvl w:val="1"/>
                <w:numId w:val="14"/>
              </w:numPr>
              <w:overflowPunct w:val="0"/>
              <w:autoSpaceDE w:val="0"/>
              <w:autoSpaceDN w:val="0"/>
              <w:adjustRightInd w:val="0"/>
              <w:ind w:hanging="357"/>
              <w:textAlignment w:val="baseline"/>
              <w:rPr>
                <w:bCs/>
              </w:rPr>
            </w:pPr>
            <w:r w:rsidRPr="00E14495">
              <w:rPr>
                <w:bCs/>
              </w:rPr>
              <w:t>Study of positioning methods (e.g. TDOA, RTT, AOA/D, etc) including combination of SL positioning measurements with other RAT dependent positioning measurements (e.g. Uu based measurements) [RAN1]</w:t>
            </w:r>
          </w:p>
          <w:p w14:paraId="0992F36A" w14:textId="07982E72" w:rsidR="00854B95" w:rsidRPr="00E14495" w:rsidRDefault="00F9708F" w:rsidP="00E14495">
            <w:pPr>
              <w:numPr>
                <w:ilvl w:val="1"/>
                <w:numId w:val="14"/>
              </w:numPr>
              <w:overflowPunct w:val="0"/>
              <w:autoSpaceDE w:val="0"/>
              <w:autoSpaceDN w:val="0"/>
              <w:adjustRightInd w:val="0"/>
              <w:ind w:hanging="357"/>
              <w:textAlignment w:val="baseline"/>
              <w:rPr>
                <w:bCs/>
              </w:rPr>
            </w:pPr>
            <w:r w:rsidRPr="00E14495">
              <w:rPr>
                <w:bCs/>
              </w:rPr>
              <w:t xml:space="preserve">Study of sidelink reference signals for positioning purposes from physical layer perspective, including signal design, resource allocation, measurements, associated procedures, etc, reusing existing reference signals, procedures, etc from </w:t>
            </w:r>
            <w:proofErr w:type="spellStart"/>
            <w:r w:rsidRPr="00E14495">
              <w:rPr>
                <w:bCs/>
              </w:rPr>
              <w:t>sidelink</w:t>
            </w:r>
            <w:proofErr w:type="spellEnd"/>
            <w:r w:rsidRPr="00E14495">
              <w:rPr>
                <w:bCs/>
              </w:rPr>
              <w:t xml:space="preserve"> communication and from positioning as much as possible [RAN1]</w:t>
            </w:r>
          </w:p>
          <w:p w14:paraId="63F4CEED" w14:textId="1FED14F6" w:rsidR="00F9708F" w:rsidRPr="00854B95" w:rsidRDefault="00F9708F" w:rsidP="00E14495">
            <w:pPr>
              <w:overflowPunct w:val="0"/>
              <w:autoSpaceDE w:val="0"/>
              <w:autoSpaceDN w:val="0"/>
              <w:adjustRightInd w:val="0"/>
              <w:textAlignment w:val="baseline"/>
              <w:rPr>
                <w:rFonts w:eastAsiaTheme="minorEastAsia"/>
                <w:szCs w:val="20"/>
                <w:lang w:eastAsia="zh-CN"/>
              </w:rPr>
            </w:pPr>
          </w:p>
        </w:tc>
      </w:tr>
    </w:tbl>
    <w:p w14:paraId="30FE59B0" w14:textId="4076F276" w:rsidR="004B1549" w:rsidRDefault="00932B99" w:rsidP="006F463E">
      <w:pPr>
        <w:pStyle w:val="1"/>
      </w:pPr>
      <w:r>
        <w:t>Positioning techniques</w:t>
      </w:r>
    </w:p>
    <w:tbl>
      <w:tblPr>
        <w:tblStyle w:val="af"/>
        <w:tblW w:w="0" w:type="auto"/>
        <w:tblLook w:val="04A0" w:firstRow="1" w:lastRow="0" w:firstColumn="1" w:lastColumn="0" w:noHBand="0" w:noVBand="1"/>
      </w:tblPr>
      <w:tblGrid>
        <w:gridCol w:w="9060"/>
      </w:tblGrid>
      <w:tr w:rsidR="009D7793" w14:paraId="2B164082" w14:textId="77777777" w:rsidTr="009D7793">
        <w:tc>
          <w:tcPr>
            <w:tcW w:w="9060" w:type="dxa"/>
          </w:tcPr>
          <w:p w14:paraId="2441986D" w14:textId="77777777" w:rsidR="006D7754" w:rsidRPr="006D7754" w:rsidRDefault="006D7754" w:rsidP="006D7754">
            <w:pPr>
              <w:tabs>
                <w:tab w:val="left" w:pos="1276"/>
              </w:tabs>
              <w:rPr>
                <w:rFonts w:ascii="Times" w:eastAsia="Batang" w:hAnsi="Times"/>
                <w:szCs w:val="20"/>
              </w:rPr>
            </w:pPr>
            <w:bookmarkStart w:id="5" w:name="Pro2"/>
            <w:r w:rsidRPr="006D7754">
              <w:rPr>
                <w:rFonts w:ascii="Times" w:eastAsia="Batang" w:hAnsi="Times"/>
                <w:szCs w:val="20"/>
                <w:highlight w:val="green"/>
              </w:rPr>
              <w:t>Agreement</w:t>
            </w:r>
          </w:p>
          <w:p w14:paraId="038141C0" w14:textId="77777777" w:rsidR="006D7754" w:rsidRPr="006D7754" w:rsidRDefault="006D7754" w:rsidP="006D7754">
            <w:pPr>
              <w:rPr>
                <w:rFonts w:ascii="Times" w:eastAsia="Batang" w:hAnsi="Times"/>
                <w:lang w:eastAsia="x-none"/>
              </w:rPr>
            </w:pPr>
            <w:r w:rsidRPr="006D7754">
              <w:rPr>
                <w:rFonts w:ascii="Times" w:eastAsia="Batang" w:hAnsi="Times"/>
                <w:lang w:eastAsia="x-none"/>
              </w:rPr>
              <w:t>With regards to the Positioning methods supported using SL measurements study further the following methods:</w:t>
            </w:r>
          </w:p>
          <w:p w14:paraId="10C4266A" w14:textId="77777777" w:rsidR="006D7754" w:rsidRPr="006D7754" w:rsidRDefault="006D7754" w:rsidP="006D7754">
            <w:pPr>
              <w:widowControl w:val="0"/>
              <w:numPr>
                <w:ilvl w:val="0"/>
                <w:numId w:val="21"/>
              </w:numPr>
              <w:wordWrap w:val="0"/>
              <w:autoSpaceDE w:val="0"/>
              <w:autoSpaceDN w:val="0"/>
              <w:jc w:val="both"/>
              <w:rPr>
                <w:rFonts w:ascii="Times" w:eastAsia="Batang" w:hAnsi="Times"/>
                <w:lang w:eastAsia="x-none"/>
              </w:rPr>
            </w:pPr>
            <w:r w:rsidRPr="006D7754">
              <w:rPr>
                <w:rFonts w:ascii="Times" w:eastAsia="Batang" w:hAnsi="Times"/>
                <w:lang w:eastAsia="x-none"/>
              </w:rPr>
              <w:t>RTT-type solutions using SL</w:t>
            </w:r>
          </w:p>
          <w:p w14:paraId="500264CF"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Study both single-sided (also known as one-way) and double-sided (also known as two-way) RTT</w:t>
            </w:r>
          </w:p>
          <w:p w14:paraId="06E22ACD" w14:textId="77777777" w:rsidR="006D7754" w:rsidRPr="006D7754" w:rsidRDefault="006D7754" w:rsidP="006D7754">
            <w:pPr>
              <w:widowControl w:val="0"/>
              <w:numPr>
                <w:ilvl w:val="0"/>
                <w:numId w:val="21"/>
              </w:numPr>
              <w:wordWrap w:val="0"/>
              <w:autoSpaceDE w:val="0"/>
              <w:autoSpaceDN w:val="0"/>
              <w:jc w:val="both"/>
              <w:rPr>
                <w:rFonts w:ascii="Times" w:eastAsia="Batang" w:hAnsi="Times"/>
                <w:lang w:eastAsia="x-none"/>
              </w:rPr>
            </w:pPr>
            <w:r w:rsidRPr="006D7754">
              <w:rPr>
                <w:rFonts w:ascii="Times" w:eastAsia="Batang" w:hAnsi="Times"/>
                <w:lang w:eastAsia="x-none"/>
              </w:rPr>
              <w:t>SL-</w:t>
            </w:r>
            <w:proofErr w:type="spellStart"/>
            <w:r w:rsidRPr="006D7754">
              <w:rPr>
                <w:rFonts w:ascii="Times" w:eastAsia="Batang" w:hAnsi="Times"/>
                <w:lang w:eastAsia="x-none"/>
              </w:rPr>
              <w:t>AoA</w:t>
            </w:r>
            <w:proofErr w:type="spellEnd"/>
          </w:p>
          <w:p w14:paraId="2D90A688"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Include both Azimuth of arrival (</w:t>
            </w:r>
            <w:proofErr w:type="spellStart"/>
            <w:r w:rsidRPr="006D7754">
              <w:rPr>
                <w:rFonts w:ascii="Times" w:eastAsia="Batang" w:hAnsi="Times"/>
                <w:lang w:eastAsia="x-none"/>
              </w:rPr>
              <w:t>AoA</w:t>
            </w:r>
            <w:proofErr w:type="spellEnd"/>
            <w:r w:rsidRPr="006D7754">
              <w:rPr>
                <w:rFonts w:ascii="Times" w:eastAsia="Batang" w:hAnsi="Times"/>
                <w:lang w:eastAsia="x-none"/>
              </w:rPr>
              <w:t>) and zenith of arrival (</w:t>
            </w:r>
            <w:proofErr w:type="spellStart"/>
            <w:r w:rsidRPr="006D7754">
              <w:rPr>
                <w:rFonts w:ascii="Times" w:eastAsia="Batang" w:hAnsi="Times"/>
                <w:lang w:eastAsia="x-none"/>
              </w:rPr>
              <w:t>ZoA</w:t>
            </w:r>
            <w:proofErr w:type="spellEnd"/>
            <w:r w:rsidRPr="006D7754">
              <w:rPr>
                <w:rFonts w:ascii="Times" w:eastAsia="Batang" w:hAnsi="Times"/>
                <w:lang w:eastAsia="x-none"/>
              </w:rPr>
              <w:t>) in the study</w:t>
            </w:r>
          </w:p>
          <w:p w14:paraId="215181C1" w14:textId="77777777" w:rsidR="006D7754" w:rsidRPr="006D7754" w:rsidRDefault="006D7754" w:rsidP="006D7754">
            <w:pPr>
              <w:widowControl w:val="0"/>
              <w:numPr>
                <w:ilvl w:val="0"/>
                <w:numId w:val="21"/>
              </w:numPr>
              <w:wordWrap w:val="0"/>
              <w:autoSpaceDE w:val="0"/>
              <w:autoSpaceDN w:val="0"/>
              <w:jc w:val="both"/>
              <w:rPr>
                <w:rFonts w:ascii="Times" w:eastAsia="Batang" w:hAnsi="Times"/>
                <w:lang w:eastAsia="x-none"/>
              </w:rPr>
            </w:pPr>
            <w:r w:rsidRPr="006D7754">
              <w:rPr>
                <w:rFonts w:ascii="Times" w:eastAsia="Batang" w:hAnsi="Times"/>
                <w:lang w:eastAsia="x-none"/>
              </w:rPr>
              <w:t>SL-TDOA</w:t>
            </w:r>
          </w:p>
          <w:p w14:paraId="4EEB947E" w14:textId="77777777" w:rsidR="006D7754" w:rsidRPr="006D7754" w:rsidRDefault="006D7754" w:rsidP="006D7754">
            <w:pPr>
              <w:widowControl w:val="0"/>
              <w:numPr>
                <w:ilvl w:val="0"/>
                <w:numId w:val="21"/>
              </w:numPr>
              <w:wordWrap w:val="0"/>
              <w:autoSpaceDE w:val="0"/>
              <w:autoSpaceDN w:val="0"/>
              <w:jc w:val="both"/>
              <w:rPr>
                <w:rFonts w:ascii="Times" w:eastAsia="Batang" w:hAnsi="Times"/>
                <w:lang w:eastAsia="x-none"/>
              </w:rPr>
            </w:pPr>
            <w:r w:rsidRPr="006D7754">
              <w:rPr>
                <w:rFonts w:ascii="Times" w:eastAsia="Batang" w:hAnsi="Times"/>
                <w:lang w:eastAsia="x-none"/>
              </w:rPr>
              <w:t>SL-</w:t>
            </w:r>
            <w:proofErr w:type="spellStart"/>
            <w:r w:rsidRPr="006D7754">
              <w:rPr>
                <w:rFonts w:ascii="Times" w:eastAsia="Batang" w:hAnsi="Times"/>
                <w:lang w:eastAsia="x-none"/>
              </w:rPr>
              <w:t>AoD</w:t>
            </w:r>
            <w:proofErr w:type="spellEnd"/>
          </w:p>
          <w:p w14:paraId="3EAC7546"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Corresponds to a method where RSRP and/or RSRPP measurements similar to the DL-</w:t>
            </w:r>
            <w:proofErr w:type="spellStart"/>
            <w:r w:rsidRPr="006D7754">
              <w:rPr>
                <w:rFonts w:ascii="Times" w:eastAsia="Batang" w:hAnsi="Times"/>
                <w:lang w:eastAsia="x-none"/>
              </w:rPr>
              <w:t>AoD</w:t>
            </w:r>
            <w:proofErr w:type="spellEnd"/>
            <w:r w:rsidRPr="006D7754">
              <w:rPr>
                <w:rFonts w:ascii="Times" w:eastAsia="Batang" w:hAnsi="Times"/>
                <w:lang w:eastAsia="x-none"/>
              </w:rPr>
              <w:t xml:space="preserve"> method in </w:t>
            </w:r>
            <w:proofErr w:type="spellStart"/>
            <w:r w:rsidRPr="006D7754">
              <w:rPr>
                <w:rFonts w:ascii="Times" w:eastAsia="Batang" w:hAnsi="Times"/>
                <w:lang w:eastAsia="x-none"/>
              </w:rPr>
              <w:t>Uu</w:t>
            </w:r>
            <w:proofErr w:type="spellEnd"/>
            <w:r w:rsidRPr="006D7754">
              <w:rPr>
                <w:rFonts w:ascii="Times" w:eastAsia="Batang" w:hAnsi="Times"/>
                <w:lang w:eastAsia="x-none"/>
              </w:rPr>
              <w:t xml:space="preserve">. </w:t>
            </w:r>
          </w:p>
          <w:p w14:paraId="791BCD8D"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Include both Azimuth of departure (</w:t>
            </w:r>
            <w:proofErr w:type="spellStart"/>
            <w:r w:rsidRPr="006D7754">
              <w:rPr>
                <w:rFonts w:ascii="Times" w:eastAsia="Batang" w:hAnsi="Times"/>
                <w:lang w:eastAsia="x-none"/>
              </w:rPr>
              <w:t>AoD</w:t>
            </w:r>
            <w:proofErr w:type="spellEnd"/>
            <w:r w:rsidRPr="006D7754">
              <w:rPr>
                <w:rFonts w:ascii="Times" w:eastAsia="Batang" w:hAnsi="Times"/>
                <w:lang w:eastAsia="x-none"/>
              </w:rPr>
              <w:t>) and zenith of departure (</w:t>
            </w:r>
            <w:proofErr w:type="spellStart"/>
            <w:r w:rsidRPr="006D7754">
              <w:rPr>
                <w:rFonts w:ascii="Times" w:eastAsia="Batang" w:hAnsi="Times"/>
                <w:lang w:eastAsia="x-none"/>
              </w:rPr>
              <w:t>ZoD</w:t>
            </w:r>
            <w:proofErr w:type="spellEnd"/>
            <w:r w:rsidRPr="006D7754">
              <w:rPr>
                <w:rFonts w:ascii="Times" w:eastAsia="Batang" w:hAnsi="Times"/>
                <w:lang w:eastAsia="x-none"/>
              </w:rPr>
              <w:t>) in the study</w:t>
            </w:r>
          </w:p>
          <w:p w14:paraId="3AA9933C" w14:textId="77777777" w:rsidR="006D7754" w:rsidRPr="006D7754" w:rsidRDefault="006D7754" w:rsidP="006D7754">
            <w:pPr>
              <w:widowControl w:val="0"/>
              <w:numPr>
                <w:ilvl w:val="0"/>
                <w:numId w:val="21"/>
              </w:numPr>
              <w:wordWrap w:val="0"/>
              <w:autoSpaceDE w:val="0"/>
              <w:autoSpaceDN w:val="0"/>
              <w:jc w:val="both"/>
              <w:rPr>
                <w:rFonts w:ascii="Times" w:eastAsia="Batang" w:hAnsi="Times"/>
                <w:lang w:eastAsia="x-none"/>
              </w:rPr>
            </w:pPr>
            <w:bookmarkStart w:id="6" w:name="OLE_LINK3"/>
            <w:r w:rsidRPr="006D7754">
              <w:rPr>
                <w:rFonts w:ascii="Times" w:eastAsia="Batang" w:hAnsi="Times"/>
                <w:lang w:eastAsia="x-none"/>
              </w:rPr>
              <w:t>Consider in the study at least the following aspects:</w:t>
            </w:r>
          </w:p>
          <w:p w14:paraId="168225C3"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Definition(s) of the corresponding SL measurements for each method</w:t>
            </w:r>
          </w:p>
          <w:p w14:paraId="19EF6FD3"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 xml:space="preserve">Which method is applicable to absolute or </w:t>
            </w:r>
            <w:bookmarkStart w:id="7" w:name="OLE_LINK4"/>
            <w:r w:rsidRPr="006D7754">
              <w:rPr>
                <w:rFonts w:ascii="Times" w:eastAsia="Batang" w:hAnsi="Times"/>
                <w:lang w:eastAsia="x-none"/>
              </w:rPr>
              <w:t xml:space="preserve">relative </w:t>
            </w:r>
            <w:bookmarkEnd w:id="7"/>
            <w:r w:rsidRPr="006D7754">
              <w:rPr>
                <w:rFonts w:ascii="Times" w:eastAsia="Batang" w:hAnsi="Times"/>
                <w:lang w:eastAsia="x-none"/>
              </w:rPr>
              <w:t xml:space="preserve">positioning or ranging, including whether such categorization is needed to be discussed. </w:t>
            </w:r>
          </w:p>
          <w:p w14:paraId="11A1BE28"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For angle-based methods, antenna configuration consideration(s) using practical UE capabilities</w:t>
            </w:r>
          </w:p>
          <w:p w14:paraId="0508C978"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 xml:space="preserve">Per-panel location, if UE uses multiple panels. </w:t>
            </w:r>
          </w:p>
          <w:p w14:paraId="3D25B844"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UE’s mobility, especially for V2X scenarios</w:t>
            </w:r>
          </w:p>
          <w:p w14:paraId="6B1AE0F7"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Impact of synchronization error(s) between UEs</w:t>
            </w:r>
          </w:p>
          <w:p w14:paraId="013562E3" w14:textId="77777777" w:rsidR="006D7754" w:rsidRPr="006D7754" w:rsidRDefault="006D7754" w:rsidP="006D7754">
            <w:pPr>
              <w:widowControl w:val="0"/>
              <w:numPr>
                <w:ilvl w:val="1"/>
                <w:numId w:val="21"/>
              </w:numPr>
              <w:wordWrap w:val="0"/>
              <w:autoSpaceDE w:val="0"/>
              <w:autoSpaceDN w:val="0"/>
              <w:jc w:val="both"/>
              <w:rPr>
                <w:rFonts w:ascii="Times" w:eastAsia="Batang" w:hAnsi="Times"/>
                <w:lang w:eastAsia="x-none"/>
              </w:rPr>
            </w:pPr>
            <w:r w:rsidRPr="006D7754">
              <w:rPr>
                <w:rFonts w:ascii="Times" w:eastAsia="Batang" w:hAnsi="Times"/>
                <w:lang w:eastAsia="x-none"/>
              </w:rPr>
              <w:t>Existing SL measurements (e.g. RSSI, RSRP), and UE ID information etc, may be used.</w:t>
            </w:r>
          </w:p>
          <w:bookmarkEnd w:id="6"/>
          <w:p w14:paraId="781F5B61" w14:textId="77777777" w:rsidR="006D7754" w:rsidRPr="006D7754" w:rsidRDefault="006D7754" w:rsidP="006D7754">
            <w:pPr>
              <w:widowControl w:val="0"/>
              <w:numPr>
                <w:ilvl w:val="0"/>
                <w:numId w:val="21"/>
              </w:numPr>
              <w:wordWrap w:val="0"/>
              <w:autoSpaceDE w:val="0"/>
              <w:autoSpaceDN w:val="0"/>
              <w:jc w:val="both"/>
              <w:rPr>
                <w:rFonts w:ascii="Times" w:eastAsia="Batang" w:hAnsi="Times"/>
                <w:lang w:eastAsia="x-none"/>
              </w:rPr>
            </w:pPr>
            <w:r w:rsidRPr="006D7754">
              <w:rPr>
                <w:rFonts w:ascii="Times" w:eastAsia="Batang" w:hAnsi="Times"/>
                <w:lang w:eastAsia="x-none"/>
              </w:rPr>
              <w:t>Note: The above categorization does not necessarily mean that there will be separate SL positioning methods specified, or whether there will be a unified SL Positioning method.</w:t>
            </w:r>
          </w:p>
          <w:p w14:paraId="66018BED" w14:textId="77777777" w:rsidR="006D7754" w:rsidRPr="006D7754" w:rsidRDefault="006D7754" w:rsidP="006D7754">
            <w:pPr>
              <w:widowControl w:val="0"/>
              <w:numPr>
                <w:ilvl w:val="0"/>
                <w:numId w:val="21"/>
              </w:numPr>
              <w:wordWrap w:val="0"/>
              <w:autoSpaceDE w:val="0"/>
              <w:autoSpaceDN w:val="0"/>
              <w:spacing w:line="252" w:lineRule="auto"/>
              <w:contextualSpacing/>
              <w:jc w:val="both"/>
              <w:rPr>
                <w:rFonts w:eastAsia="宋体"/>
                <w:color w:val="FF0000"/>
                <w:szCs w:val="20"/>
                <w:lang w:val="en-US" w:eastAsia="ko-KR"/>
              </w:rPr>
            </w:pPr>
            <w:r w:rsidRPr="006D7754">
              <w:rPr>
                <w:rFonts w:eastAsia="宋体"/>
                <w:color w:val="FF0000"/>
                <w:szCs w:val="20"/>
                <w:lang w:val="en-US" w:eastAsia="ko-KR"/>
              </w:rPr>
              <w:lastRenderedPageBreak/>
              <w:t xml:space="preserve">Note: When the study of carrier phase positioning and the evaluations of </w:t>
            </w:r>
            <w:proofErr w:type="spellStart"/>
            <w:r w:rsidRPr="006D7754">
              <w:rPr>
                <w:rFonts w:eastAsia="宋体"/>
                <w:color w:val="FF0000"/>
                <w:szCs w:val="20"/>
                <w:lang w:val="en-US" w:eastAsia="ko-KR"/>
              </w:rPr>
              <w:t>sidelink</w:t>
            </w:r>
            <w:proofErr w:type="spellEnd"/>
            <w:r w:rsidRPr="006D7754">
              <w:rPr>
                <w:rFonts w:eastAsia="宋体"/>
                <w:color w:val="FF0000"/>
                <w:szCs w:val="20"/>
                <w:lang w:val="en-US" w:eastAsia="ko-KR"/>
              </w:rPr>
              <w:t xml:space="preserve"> positioning have progressed, it can be reviewed whether carrier phase for </w:t>
            </w:r>
            <w:proofErr w:type="spellStart"/>
            <w:r w:rsidRPr="006D7754">
              <w:rPr>
                <w:rFonts w:eastAsia="宋体"/>
                <w:color w:val="FF0000"/>
                <w:szCs w:val="20"/>
                <w:lang w:val="en-US" w:eastAsia="ko-KR"/>
              </w:rPr>
              <w:t>sidelink</w:t>
            </w:r>
            <w:proofErr w:type="spellEnd"/>
            <w:r w:rsidRPr="006D7754">
              <w:rPr>
                <w:rFonts w:eastAsia="宋体"/>
                <w:color w:val="FF0000"/>
                <w:szCs w:val="20"/>
                <w:lang w:val="en-US" w:eastAsia="ko-KR"/>
              </w:rPr>
              <w:t xml:space="preserve"> can be considered in further work. Checkpoint at RAN1#110-e-Bis to see if sufficient information is available for this review.</w:t>
            </w:r>
          </w:p>
          <w:p w14:paraId="40662E97" w14:textId="5A639E4A" w:rsidR="009D7793" w:rsidRPr="006D7754" w:rsidRDefault="006D7754" w:rsidP="006D7754">
            <w:pPr>
              <w:widowControl w:val="0"/>
              <w:numPr>
                <w:ilvl w:val="0"/>
                <w:numId w:val="21"/>
              </w:numPr>
              <w:wordWrap w:val="0"/>
              <w:autoSpaceDE w:val="0"/>
              <w:autoSpaceDN w:val="0"/>
              <w:spacing w:line="252" w:lineRule="auto"/>
              <w:jc w:val="both"/>
              <w:rPr>
                <w:rFonts w:ascii="Times" w:eastAsia="宋体" w:hAnsi="Times" w:cs="Times"/>
                <w:color w:val="FF0000"/>
                <w:szCs w:val="20"/>
                <w:lang w:val="en-US" w:eastAsia="ko-KR"/>
              </w:rPr>
            </w:pPr>
            <w:r w:rsidRPr="006D7754">
              <w:rPr>
                <w:rFonts w:eastAsia="宋体"/>
                <w:color w:val="FF0000"/>
                <w:szCs w:val="20"/>
                <w:lang w:val="en-US" w:eastAsia="ko-KR"/>
              </w:rPr>
              <w:t>Note: Companies are encouraged to describe the role of SL nodes and their interaction/coordination participating in each method.</w:t>
            </w:r>
          </w:p>
        </w:tc>
      </w:tr>
    </w:tbl>
    <w:p w14:paraId="192C73B4" w14:textId="1C049919" w:rsidR="00895AC8" w:rsidRDefault="00B1390E">
      <w:pPr>
        <w:pStyle w:val="a0"/>
        <w:spacing w:line="260" w:lineRule="exact"/>
        <w:rPr>
          <w:rFonts w:eastAsiaTheme="minorEastAsia"/>
          <w:lang w:eastAsia="zh-CN"/>
        </w:rPr>
      </w:pPr>
      <w:r>
        <w:rPr>
          <w:rFonts w:eastAsiaTheme="minorEastAsia" w:hint="eastAsia"/>
          <w:szCs w:val="20"/>
          <w:lang w:val="en-US" w:eastAsia="zh-CN"/>
        </w:rPr>
        <w:lastRenderedPageBreak/>
        <w:t>In</w:t>
      </w:r>
      <w:r>
        <w:rPr>
          <w:rFonts w:eastAsiaTheme="minorEastAsia"/>
          <w:szCs w:val="20"/>
          <w:lang w:val="en-US" w:eastAsia="zh-CN"/>
        </w:rPr>
        <w:t xml:space="preserve"> RAN1 109e-meeting, it has </w:t>
      </w:r>
      <w:r w:rsidR="008E4EBC">
        <w:rPr>
          <w:rFonts w:eastAsiaTheme="minorEastAsia"/>
          <w:szCs w:val="20"/>
          <w:lang w:val="en-US" w:eastAsia="zh-CN"/>
        </w:rPr>
        <w:t xml:space="preserve">been </w:t>
      </w:r>
      <w:r>
        <w:rPr>
          <w:rFonts w:eastAsiaTheme="minorEastAsia"/>
          <w:szCs w:val="20"/>
          <w:lang w:val="en-US" w:eastAsia="zh-CN"/>
        </w:rPr>
        <w:t>agreed that SL RTT-type solution, SL-</w:t>
      </w:r>
      <w:proofErr w:type="spellStart"/>
      <w:r>
        <w:rPr>
          <w:rFonts w:eastAsiaTheme="minorEastAsia"/>
          <w:szCs w:val="20"/>
          <w:lang w:val="en-US" w:eastAsia="zh-CN"/>
        </w:rPr>
        <w:t>AoA</w:t>
      </w:r>
      <w:proofErr w:type="spellEnd"/>
      <w:r>
        <w:rPr>
          <w:rFonts w:eastAsiaTheme="minorEastAsia"/>
          <w:szCs w:val="20"/>
          <w:lang w:val="en-US" w:eastAsia="zh-CN"/>
        </w:rPr>
        <w:t>, SL-TDOA, SL-</w:t>
      </w:r>
      <w:proofErr w:type="spellStart"/>
      <w:r>
        <w:rPr>
          <w:rFonts w:eastAsiaTheme="minorEastAsia"/>
          <w:szCs w:val="20"/>
          <w:lang w:val="en-US" w:eastAsia="zh-CN"/>
        </w:rPr>
        <w:t>AoD</w:t>
      </w:r>
      <w:proofErr w:type="spellEnd"/>
      <w:r>
        <w:rPr>
          <w:rFonts w:eastAsiaTheme="minorEastAsia"/>
          <w:szCs w:val="20"/>
          <w:lang w:val="en-US" w:eastAsia="zh-CN"/>
        </w:rPr>
        <w:t xml:space="preserve"> positioning techniques can be considered for SL positioning. </w:t>
      </w:r>
      <w:r w:rsidR="00895AC8">
        <w:rPr>
          <w:rFonts w:eastAsiaTheme="minorEastAsia" w:hint="eastAsia"/>
          <w:lang w:eastAsia="zh-CN"/>
        </w:rPr>
        <w:t>In</w:t>
      </w:r>
      <w:r w:rsidR="00895AC8">
        <w:rPr>
          <w:rFonts w:eastAsiaTheme="minorEastAsia"/>
          <w:lang w:eastAsia="zh-CN"/>
        </w:rPr>
        <w:t xml:space="preserve"> </w:t>
      </w:r>
      <w:r w:rsidR="00895AC8">
        <w:rPr>
          <w:rFonts w:eastAsiaTheme="minorEastAsia" w:hint="eastAsia"/>
          <w:lang w:eastAsia="zh-CN"/>
        </w:rPr>
        <w:t>th</w:t>
      </w:r>
      <w:r w:rsidR="008E4EBC">
        <w:rPr>
          <w:rFonts w:eastAsiaTheme="minorEastAsia"/>
          <w:lang w:eastAsia="zh-CN"/>
        </w:rPr>
        <w:t>is</w:t>
      </w:r>
      <w:r w:rsidR="00895AC8">
        <w:rPr>
          <w:rFonts w:eastAsiaTheme="minorEastAsia"/>
          <w:lang w:eastAsia="zh-CN"/>
        </w:rPr>
        <w:t xml:space="preserve"> </w:t>
      </w:r>
      <w:r w:rsidR="00895AC8">
        <w:rPr>
          <w:rFonts w:eastAsiaTheme="minorEastAsia" w:hint="eastAsia"/>
          <w:lang w:eastAsia="zh-CN"/>
        </w:rPr>
        <w:t>section,</w:t>
      </w:r>
      <w:r w:rsidR="00895AC8">
        <w:rPr>
          <w:rFonts w:eastAsiaTheme="minorEastAsia"/>
          <w:lang w:eastAsia="zh-CN"/>
        </w:rPr>
        <w:t xml:space="preserve"> we present our views on reusing those techniques or introducing some enhancement for SL positioning</w:t>
      </w:r>
      <w:r w:rsidR="0047041A">
        <w:rPr>
          <w:rFonts w:eastAsiaTheme="minorEastAsia"/>
          <w:lang w:eastAsia="zh-CN"/>
        </w:rPr>
        <w:t>.</w:t>
      </w:r>
    </w:p>
    <w:p w14:paraId="7C38BD7F" w14:textId="41C24F80" w:rsidR="00834868" w:rsidRDefault="00DE478D" w:rsidP="00834868">
      <w:pPr>
        <w:pStyle w:val="20"/>
      </w:pPr>
      <w:r>
        <w:t>SL</w:t>
      </w:r>
      <w:r w:rsidR="00834868">
        <w:t xml:space="preserve"> </w:t>
      </w:r>
      <w:r w:rsidR="00932B99">
        <w:t>positioning techniques</w:t>
      </w:r>
    </w:p>
    <w:p w14:paraId="06C213A8" w14:textId="057C712A" w:rsidR="00E36494" w:rsidRDefault="00E36494">
      <w:pPr>
        <w:pStyle w:val="a0"/>
        <w:spacing w:line="260" w:lineRule="exact"/>
        <w:rPr>
          <w:bCs/>
        </w:rPr>
      </w:pPr>
      <w:r>
        <w:rPr>
          <w:rFonts w:eastAsiaTheme="minorEastAsia" w:hint="eastAsia"/>
          <w:szCs w:val="20"/>
          <w:lang w:val="en-US" w:eastAsia="zh-CN"/>
        </w:rPr>
        <w:t>I</w:t>
      </w:r>
      <w:r>
        <w:rPr>
          <w:rFonts w:eastAsiaTheme="minorEastAsia"/>
          <w:szCs w:val="20"/>
          <w:lang w:val="en-US" w:eastAsia="zh-CN"/>
        </w:rPr>
        <w:t xml:space="preserve">n this section, we </w:t>
      </w:r>
      <w:proofErr w:type="spellStart"/>
      <w:r w:rsidR="00D87064">
        <w:rPr>
          <w:rFonts w:eastAsiaTheme="minorEastAsia"/>
          <w:szCs w:val="20"/>
          <w:lang w:val="en-US" w:eastAsia="zh-CN"/>
        </w:rPr>
        <w:t>analyse</w:t>
      </w:r>
      <w:proofErr w:type="spellEnd"/>
      <w:r>
        <w:rPr>
          <w:rFonts w:eastAsiaTheme="minorEastAsia"/>
          <w:szCs w:val="20"/>
          <w:lang w:val="en-US" w:eastAsia="zh-CN"/>
        </w:rPr>
        <w:t xml:space="preserve"> whether those </w:t>
      </w:r>
      <w:r w:rsidR="00DC1A24">
        <w:rPr>
          <w:rFonts w:eastAsiaTheme="minorEastAsia"/>
          <w:szCs w:val="20"/>
          <w:lang w:val="en-US" w:eastAsia="zh-CN"/>
        </w:rPr>
        <w:t>method</w:t>
      </w:r>
      <w:r w:rsidR="00895AC8">
        <w:rPr>
          <w:rFonts w:eastAsiaTheme="minorEastAsia"/>
          <w:szCs w:val="20"/>
          <w:lang w:val="en-US" w:eastAsia="zh-CN"/>
        </w:rPr>
        <w:t>o</w:t>
      </w:r>
      <w:r w:rsidR="00DC1A24">
        <w:rPr>
          <w:rFonts w:eastAsiaTheme="minorEastAsia"/>
          <w:szCs w:val="20"/>
          <w:lang w:val="en-US" w:eastAsia="zh-CN"/>
        </w:rPr>
        <w:t>log</w:t>
      </w:r>
      <w:r w:rsidR="00895AC8">
        <w:rPr>
          <w:rFonts w:eastAsiaTheme="minorEastAsia"/>
          <w:szCs w:val="20"/>
          <w:lang w:val="en-US" w:eastAsia="zh-CN"/>
        </w:rPr>
        <w:t>ies</w:t>
      </w:r>
      <w:r w:rsidR="00DC1A24">
        <w:rPr>
          <w:rFonts w:eastAsiaTheme="minorEastAsia"/>
          <w:szCs w:val="20"/>
          <w:lang w:val="en-US" w:eastAsia="zh-CN"/>
        </w:rPr>
        <w:t xml:space="preserve"> </w:t>
      </w:r>
      <w:r w:rsidR="00572936">
        <w:rPr>
          <w:rFonts w:eastAsiaTheme="minorEastAsia"/>
          <w:szCs w:val="20"/>
          <w:lang w:val="en-US" w:eastAsia="zh-CN"/>
        </w:rPr>
        <w:t xml:space="preserve">can </w:t>
      </w:r>
      <w:r w:rsidR="00DC1A24">
        <w:rPr>
          <w:rFonts w:eastAsiaTheme="minorEastAsia"/>
          <w:szCs w:val="20"/>
          <w:lang w:val="en-US" w:eastAsia="zh-CN"/>
        </w:rPr>
        <w:t xml:space="preserve">be </w:t>
      </w:r>
      <w:r w:rsidR="00DC1A24" w:rsidRPr="00AB31E0">
        <w:rPr>
          <w:bCs/>
        </w:rPr>
        <w:t>solutions for SL positioning</w:t>
      </w:r>
      <w:r w:rsidR="005F3F15">
        <w:rPr>
          <w:bCs/>
        </w:rPr>
        <w:t xml:space="preserve"> of</w:t>
      </w:r>
      <w:r w:rsidR="00DC1A24">
        <w:rPr>
          <w:bCs/>
        </w:rPr>
        <w:t xml:space="preserve"> r</w:t>
      </w:r>
      <w:r w:rsidR="00DC1A24" w:rsidRPr="00A43E2C">
        <w:rPr>
          <w:bCs/>
        </w:rPr>
        <w:t>elative positioning, ranging</w:t>
      </w:r>
      <w:r w:rsidR="00895AC8">
        <w:rPr>
          <w:bCs/>
        </w:rPr>
        <w:t>,</w:t>
      </w:r>
      <w:r w:rsidR="00DC1A24" w:rsidRPr="00A43E2C">
        <w:rPr>
          <w:bCs/>
        </w:rPr>
        <w:t xml:space="preserve"> and absolute positionin</w:t>
      </w:r>
      <w:r w:rsidR="00DC1A24">
        <w:rPr>
          <w:bCs/>
        </w:rPr>
        <w:t>g.</w:t>
      </w:r>
      <w:r w:rsidR="00B63538">
        <w:rPr>
          <w:bCs/>
        </w:rPr>
        <w:t xml:space="preserve"> </w:t>
      </w:r>
    </w:p>
    <w:p w14:paraId="560729B6" w14:textId="343CDB67" w:rsidR="00FF0ECB" w:rsidRPr="0093119E" w:rsidRDefault="00FF0ECB" w:rsidP="00FF0ECB">
      <w:pPr>
        <w:pStyle w:val="a5"/>
        <w:keepNext/>
        <w:jc w:val="center"/>
        <w:rPr>
          <w:b/>
        </w:rPr>
      </w:pPr>
      <w:r w:rsidRPr="0093119E">
        <w:rPr>
          <w:b/>
        </w:rPr>
        <w:t xml:space="preserve">Table </w:t>
      </w:r>
      <w:r w:rsidRPr="0093119E">
        <w:rPr>
          <w:b/>
        </w:rPr>
        <w:fldChar w:fldCharType="begin"/>
      </w:r>
      <w:r w:rsidRPr="0093119E">
        <w:rPr>
          <w:b/>
        </w:rPr>
        <w:instrText xml:space="preserve"> SEQ Table \* ARABIC </w:instrText>
      </w:r>
      <w:r w:rsidRPr="0093119E">
        <w:rPr>
          <w:b/>
        </w:rPr>
        <w:fldChar w:fldCharType="separate"/>
      </w:r>
      <w:r w:rsidR="00501E8B" w:rsidRPr="0093119E">
        <w:rPr>
          <w:b/>
          <w:noProof/>
        </w:rPr>
        <w:t>1</w:t>
      </w:r>
      <w:r w:rsidRPr="0093119E">
        <w:rPr>
          <w:b/>
        </w:rPr>
        <w:fldChar w:fldCharType="end"/>
      </w:r>
      <w:r w:rsidRPr="0093119E">
        <w:rPr>
          <w:b/>
        </w:rPr>
        <w:t xml:space="preserve"> </w:t>
      </w:r>
      <w:r w:rsidRPr="0093119E">
        <w:rPr>
          <w:rFonts w:eastAsiaTheme="minorEastAsia"/>
          <w:b/>
          <w:bCs/>
          <w:lang w:eastAsia="zh-CN"/>
        </w:rPr>
        <w:t xml:space="preserve">The </w:t>
      </w:r>
      <w:r w:rsidR="00496883" w:rsidRPr="0093119E">
        <w:rPr>
          <w:rFonts w:eastAsiaTheme="minorEastAsia"/>
          <w:b/>
          <w:bCs/>
          <w:lang w:eastAsia="zh-CN"/>
        </w:rPr>
        <w:t xml:space="preserve">positioning techniques </w:t>
      </w:r>
      <w:r w:rsidRPr="0093119E">
        <w:rPr>
          <w:rFonts w:eastAsiaTheme="minorEastAsia" w:hint="eastAsia"/>
          <w:b/>
          <w:bCs/>
          <w:lang w:eastAsia="zh-CN"/>
        </w:rPr>
        <w:t>for</w:t>
      </w:r>
      <w:r w:rsidRPr="0093119E">
        <w:rPr>
          <w:rFonts w:eastAsiaTheme="minorEastAsia"/>
          <w:b/>
          <w:bCs/>
          <w:lang w:eastAsia="zh-CN"/>
        </w:rPr>
        <w:t xml:space="preserve"> achieving </w:t>
      </w:r>
      <w:r w:rsidRPr="0093119E">
        <w:rPr>
          <w:b/>
          <w:bCs/>
        </w:rPr>
        <w:t>relative positioning, ranging</w:t>
      </w:r>
      <w:r w:rsidR="0007708A" w:rsidRPr="0093119E">
        <w:rPr>
          <w:rFonts w:hint="eastAsia"/>
          <w:b/>
          <w:bCs/>
          <w:lang w:eastAsia="zh-CN"/>
        </w:rPr>
        <w:t>,</w:t>
      </w:r>
      <w:r w:rsidRPr="0093119E">
        <w:rPr>
          <w:b/>
          <w:bCs/>
        </w:rPr>
        <w:t xml:space="preserve"> and absolute positioning</w:t>
      </w:r>
    </w:p>
    <w:tbl>
      <w:tblPr>
        <w:tblStyle w:val="af"/>
        <w:tblW w:w="0" w:type="auto"/>
        <w:tblInd w:w="108" w:type="dxa"/>
        <w:tblLook w:val="04A0" w:firstRow="1" w:lastRow="0" w:firstColumn="1" w:lastColumn="0" w:noHBand="0" w:noVBand="1"/>
      </w:tblPr>
      <w:tblGrid>
        <w:gridCol w:w="1717"/>
        <w:gridCol w:w="1500"/>
        <w:gridCol w:w="1416"/>
        <w:gridCol w:w="1279"/>
        <w:gridCol w:w="3040"/>
      </w:tblGrid>
      <w:tr w:rsidR="00BF7409" w:rsidRPr="00206E66" w14:paraId="0229C07F" w14:textId="77777777" w:rsidTr="00FF0ECB">
        <w:tc>
          <w:tcPr>
            <w:tcW w:w="0" w:type="auto"/>
            <w:vAlign w:val="center"/>
          </w:tcPr>
          <w:p w14:paraId="583893D4" w14:textId="44311B18" w:rsidR="00423068" w:rsidRPr="004E1FAA" w:rsidRDefault="00423068" w:rsidP="00932B99">
            <w:pPr>
              <w:spacing w:after="120" w:line="260" w:lineRule="exact"/>
              <w:jc w:val="center"/>
              <w:rPr>
                <w:rFonts w:ascii="Arial" w:eastAsiaTheme="minorEastAsia" w:hAnsi="Arial"/>
                <w:b/>
                <w:sz w:val="36"/>
                <w:lang w:eastAsia="zh-CN"/>
              </w:rPr>
            </w:pPr>
          </w:p>
        </w:tc>
        <w:tc>
          <w:tcPr>
            <w:tcW w:w="0" w:type="auto"/>
            <w:vAlign w:val="center"/>
          </w:tcPr>
          <w:p w14:paraId="4F567967" w14:textId="77777777" w:rsidR="00423068" w:rsidRPr="004E1FAA" w:rsidRDefault="00423068" w:rsidP="00932B99">
            <w:pPr>
              <w:spacing w:after="120" w:line="260" w:lineRule="exact"/>
              <w:jc w:val="center"/>
              <w:rPr>
                <w:rFonts w:eastAsiaTheme="minorEastAsia"/>
                <w:b/>
                <w:lang w:eastAsia="zh-CN"/>
              </w:rPr>
            </w:pPr>
            <w:r w:rsidRPr="004E1FAA">
              <w:rPr>
                <w:b/>
                <w:bCs/>
              </w:rPr>
              <w:t>relative positioning</w:t>
            </w:r>
          </w:p>
        </w:tc>
        <w:tc>
          <w:tcPr>
            <w:tcW w:w="0" w:type="auto"/>
            <w:vAlign w:val="center"/>
          </w:tcPr>
          <w:p w14:paraId="437C4932" w14:textId="7D6DD05C" w:rsidR="00423068" w:rsidRPr="004E1FAA" w:rsidRDefault="00496883" w:rsidP="00932B99">
            <w:pPr>
              <w:spacing w:after="120" w:line="260" w:lineRule="exact"/>
              <w:jc w:val="center"/>
              <w:rPr>
                <w:rFonts w:eastAsiaTheme="minorEastAsia"/>
                <w:b/>
                <w:lang w:eastAsia="zh-CN"/>
              </w:rPr>
            </w:pPr>
            <w:r w:rsidRPr="004E1FAA">
              <w:rPr>
                <w:b/>
                <w:bCs/>
              </w:rPr>
              <w:t xml:space="preserve">ranging </w:t>
            </w:r>
            <w:r w:rsidR="00423068" w:rsidRPr="004E1FAA">
              <w:rPr>
                <w:b/>
                <w:bCs/>
              </w:rPr>
              <w:t>for distance</w:t>
            </w:r>
          </w:p>
        </w:tc>
        <w:tc>
          <w:tcPr>
            <w:tcW w:w="0" w:type="auto"/>
          </w:tcPr>
          <w:p w14:paraId="1210E8C5" w14:textId="791EBFE7" w:rsidR="00423068" w:rsidRPr="004E1FAA" w:rsidRDefault="00496883" w:rsidP="00932B99">
            <w:pPr>
              <w:spacing w:after="120" w:line="260" w:lineRule="exact"/>
              <w:jc w:val="center"/>
              <w:rPr>
                <w:b/>
                <w:bCs/>
              </w:rPr>
            </w:pPr>
            <w:r w:rsidRPr="004E1FAA">
              <w:rPr>
                <w:b/>
                <w:bCs/>
              </w:rPr>
              <w:t xml:space="preserve">ranging </w:t>
            </w:r>
            <w:r w:rsidR="00423068" w:rsidRPr="004E1FAA">
              <w:rPr>
                <w:b/>
                <w:bCs/>
              </w:rPr>
              <w:t>for angle</w:t>
            </w:r>
          </w:p>
        </w:tc>
        <w:tc>
          <w:tcPr>
            <w:tcW w:w="0" w:type="auto"/>
            <w:vAlign w:val="center"/>
          </w:tcPr>
          <w:p w14:paraId="2DBE8CBB" w14:textId="77777777" w:rsidR="00423068" w:rsidRPr="004E1FAA" w:rsidRDefault="00423068" w:rsidP="00932B99">
            <w:pPr>
              <w:spacing w:after="120" w:line="260" w:lineRule="exact"/>
              <w:jc w:val="center"/>
              <w:rPr>
                <w:rFonts w:eastAsiaTheme="minorEastAsia"/>
                <w:b/>
                <w:lang w:eastAsia="zh-CN"/>
              </w:rPr>
            </w:pPr>
            <w:r w:rsidRPr="004E1FAA">
              <w:rPr>
                <w:b/>
                <w:bCs/>
              </w:rPr>
              <w:t>absolute positioning</w:t>
            </w:r>
          </w:p>
        </w:tc>
      </w:tr>
      <w:tr w:rsidR="00BF7409" w:rsidRPr="00206E66" w14:paraId="73A52390" w14:textId="77777777" w:rsidTr="00FF0ECB">
        <w:tc>
          <w:tcPr>
            <w:tcW w:w="0" w:type="auto"/>
            <w:vAlign w:val="center"/>
          </w:tcPr>
          <w:p w14:paraId="16CA8475" w14:textId="380A0EBE" w:rsidR="00423068" w:rsidRPr="004E1FAA" w:rsidRDefault="00DE478D" w:rsidP="00932B99">
            <w:pPr>
              <w:spacing w:after="120" w:line="260" w:lineRule="exact"/>
              <w:jc w:val="center"/>
              <w:rPr>
                <w:rFonts w:eastAsiaTheme="minorEastAsia"/>
                <w:b/>
                <w:lang w:eastAsia="zh-CN"/>
              </w:rPr>
            </w:pPr>
            <w:r>
              <w:rPr>
                <w:rFonts w:eastAsiaTheme="minorEastAsia"/>
                <w:b/>
                <w:lang w:eastAsia="zh-CN"/>
              </w:rPr>
              <w:t xml:space="preserve">SL </w:t>
            </w:r>
            <w:r w:rsidR="00423068" w:rsidRPr="004E1FAA">
              <w:rPr>
                <w:rFonts w:eastAsiaTheme="minorEastAsia"/>
                <w:b/>
                <w:lang w:eastAsia="zh-CN"/>
              </w:rPr>
              <w:t>RTT</w:t>
            </w:r>
          </w:p>
        </w:tc>
        <w:tc>
          <w:tcPr>
            <w:tcW w:w="0" w:type="auto"/>
            <w:vAlign w:val="center"/>
          </w:tcPr>
          <w:p w14:paraId="57AA6A3E" w14:textId="2B7D225E" w:rsidR="00423068" w:rsidRPr="00206E66" w:rsidRDefault="008E4EBC" w:rsidP="00932B99">
            <w:pPr>
              <w:spacing w:after="120" w:line="260" w:lineRule="exact"/>
              <w:jc w:val="center"/>
              <w:rPr>
                <w:rFonts w:eastAsiaTheme="minorEastAsia"/>
                <w:lang w:eastAsia="zh-CN"/>
              </w:rPr>
            </w:pPr>
            <m:oMathPara>
              <m:oMath>
                <m:r>
                  <m:rPr>
                    <m:sty m:val="p"/>
                  </m:rPr>
                  <w:rPr>
                    <w:rFonts w:ascii="Cambria Math" w:eastAsiaTheme="minorEastAsia" w:hAnsi="Cambria Math"/>
                    <w:lang w:eastAsia="zh-CN"/>
                  </w:rPr>
                  <w:sym w:font="Wingdings" w:char="F0FC"/>
                </m:r>
              </m:oMath>
            </m:oMathPara>
          </w:p>
        </w:tc>
        <w:tc>
          <w:tcPr>
            <w:tcW w:w="0" w:type="auto"/>
          </w:tcPr>
          <w:p w14:paraId="3FBABE0A" w14:textId="77777777" w:rsidR="00423068" w:rsidRPr="00206E66" w:rsidRDefault="00423068" w:rsidP="00932B99">
            <w:pPr>
              <w:spacing w:after="120" w:line="260" w:lineRule="exact"/>
              <w:jc w:val="center"/>
              <w:rPr>
                <w:rFonts w:eastAsiaTheme="minorEastAsia"/>
                <w:lang w:eastAsia="zh-CN"/>
              </w:rPr>
            </w:pPr>
            <w:r w:rsidRPr="00FD02D1">
              <w:rPr>
                <w:rFonts w:eastAsiaTheme="minorEastAsia"/>
                <w:lang w:eastAsia="zh-CN"/>
              </w:rPr>
              <w:sym w:font="Wingdings" w:char="F0FC"/>
            </w:r>
          </w:p>
        </w:tc>
        <w:tc>
          <w:tcPr>
            <w:tcW w:w="0" w:type="auto"/>
            <w:vAlign w:val="center"/>
          </w:tcPr>
          <w:p w14:paraId="7A196696" w14:textId="6006F2D3" w:rsidR="00423068" w:rsidRPr="00206E66" w:rsidRDefault="008D3941"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3B818A58" w14:textId="2B5D091B" w:rsidR="00423068" w:rsidRPr="00206E66" w:rsidRDefault="008D3941"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r>
      <w:tr w:rsidR="00BF7409" w14:paraId="2D8842B3" w14:textId="77777777" w:rsidTr="00FF0ECB">
        <w:tc>
          <w:tcPr>
            <w:tcW w:w="0" w:type="auto"/>
            <w:vAlign w:val="center"/>
          </w:tcPr>
          <w:p w14:paraId="7A2BF110" w14:textId="3EFA9DE7" w:rsidR="00423068" w:rsidRPr="004E1FAA" w:rsidRDefault="00DE478D" w:rsidP="00932B99">
            <w:pPr>
              <w:spacing w:after="120" w:line="260" w:lineRule="exact"/>
              <w:jc w:val="center"/>
              <w:rPr>
                <w:rFonts w:eastAsiaTheme="minorEastAsia"/>
                <w:b/>
                <w:lang w:eastAsia="zh-CN"/>
              </w:rPr>
            </w:pPr>
            <w:r>
              <w:rPr>
                <w:rFonts w:eastAsiaTheme="minorEastAsia"/>
                <w:b/>
                <w:lang w:eastAsia="zh-CN"/>
              </w:rPr>
              <w:t>SL m</w:t>
            </w:r>
            <w:r w:rsidR="00423068" w:rsidRPr="004E1FAA">
              <w:rPr>
                <w:rFonts w:eastAsiaTheme="minorEastAsia"/>
                <w:b/>
                <w:lang w:eastAsia="zh-CN"/>
              </w:rPr>
              <w:t>ulti-RTT</w:t>
            </w:r>
          </w:p>
        </w:tc>
        <w:tc>
          <w:tcPr>
            <w:tcW w:w="0" w:type="auto"/>
          </w:tcPr>
          <w:p w14:paraId="62653295" w14:textId="601143A0" w:rsidR="00423068" w:rsidRPr="00206E66" w:rsidRDefault="00013ACD" w:rsidP="00932B99">
            <w:pPr>
              <w:spacing w:after="120" w:line="260" w:lineRule="exact"/>
              <w:jc w:val="center"/>
              <w:rPr>
                <w:rFonts w:eastAsiaTheme="minorEastAsia"/>
                <w:lang w:eastAsia="zh-CN"/>
              </w:rPr>
            </w:pPr>
            <m:oMathPara>
              <m:oMath>
                <m:r>
                  <m:rPr>
                    <m:sty m:val="p"/>
                  </m:rPr>
                  <w:rPr>
                    <w:rFonts w:ascii="Cambria Math" w:eastAsiaTheme="minorEastAsia" w:hAnsi="Cambria Math"/>
                    <w:lang w:eastAsia="zh-CN"/>
                  </w:rPr>
                  <w:sym w:font="Wingdings" w:char="F0FC"/>
                </m:r>
              </m:oMath>
            </m:oMathPara>
          </w:p>
        </w:tc>
        <w:tc>
          <w:tcPr>
            <w:tcW w:w="0" w:type="auto"/>
            <w:vAlign w:val="center"/>
          </w:tcPr>
          <w:p w14:paraId="5F527C75" w14:textId="2DC02CA0" w:rsidR="00423068" w:rsidRPr="00495FEA" w:rsidRDefault="00013ACD" w:rsidP="00932B99">
            <w:pPr>
              <w:spacing w:after="120" w:line="260" w:lineRule="exact"/>
              <w:jc w:val="center"/>
              <w:rPr>
                <w:rFonts w:eastAsiaTheme="minorEastAsia"/>
              </w:rPr>
            </w:pPr>
            <m:oMathPara>
              <m:oMath>
                <m:r>
                  <m:rPr>
                    <m:sty m:val="p"/>
                  </m:rPr>
                  <w:rPr>
                    <w:rFonts w:ascii="Cambria Math" w:eastAsiaTheme="minorEastAsia" w:hAnsi="Cambria Math"/>
                    <w:lang w:eastAsia="zh-CN"/>
                  </w:rPr>
                  <w:sym w:font="Wingdings" w:char="F0FC"/>
                </m:r>
              </m:oMath>
            </m:oMathPara>
          </w:p>
        </w:tc>
        <w:tc>
          <w:tcPr>
            <w:tcW w:w="0" w:type="auto"/>
          </w:tcPr>
          <w:p w14:paraId="7A7D8EC9" w14:textId="3033FD82" w:rsidR="00423068" w:rsidRDefault="008C1E1F"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3DDB9FA5" w14:textId="43715E47" w:rsidR="00423068"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r>
              <w:rPr>
                <w:rFonts w:eastAsiaTheme="minorEastAsia"/>
                <w:lang w:eastAsia="zh-CN"/>
              </w:rPr>
              <w:t xml:space="preserve"> </w:t>
            </w:r>
            <w:r w:rsidR="00BF7409">
              <w:rPr>
                <w:rFonts w:eastAsiaTheme="minorEastAsia"/>
                <w:lang w:eastAsia="zh-CN"/>
              </w:rPr>
              <w:t xml:space="preserve">when </w:t>
            </w:r>
            <w:r>
              <w:rPr>
                <w:rFonts w:eastAsiaTheme="minorEastAsia"/>
                <w:lang w:eastAsia="zh-CN"/>
              </w:rPr>
              <w:t>multiple node</w:t>
            </w:r>
            <w:r w:rsidR="00911822">
              <w:rPr>
                <w:rFonts w:eastAsiaTheme="minorEastAsia"/>
                <w:lang w:eastAsia="zh-CN"/>
              </w:rPr>
              <w:t>s’</w:t>
            </w:r>
            <w:r>
              <w:rPr>
                <w:rFonts w:eastAsiaTheme="minorEastAsia"/>
                <w:lang w:eastAsia="zh-CN"/>
              </w:rPr>
              <w:t xml:space="preserve"> location</w:t>
            </w:r>
            <w:r w:rsidR="0007708A">
              <w:rPr>
                <w:rFonts w:eastAsiaTheme="minorEastAsia"/>
                <w:lang w:eastAsia="zh-CN"/>
              </w:rPr>
              <w:t>s</w:t>
            </w:r>
            <w:r w:rsidR="00911822">
              <w:rPr>
                <w:rFonts w:eastAsiaTheme="minorEastAsia"/>
                <w:lang w:eastAsia="zh-CN"/>
              </w:rPr>
              <w:t xml:space="preserve"> </w:t>
            </w:r>
            <w:r>
              <w:rPr>
                <w:rFonts w:eastAsiaTheme="minorEastAsia"/>
                <w:lang w:eastAsia="zh-CN"/>
              </w:rPr>
              <w:t>(i</w:t>
            </w:r>
            <w:r w:rsidR="00981C18">
              <w:rPr>
                <w:rFonts w:eastAsiaTheme="minorEastAsia"/>
                <w:lang w:eastAsia="zh-CN"/>
              </w:rPr>
              <w:t>.</w:t>
            </w:r>
            <w:r>
              <w:rPr>
                <w:rFonts w:eastAsiaTheme="minorEastAsia"/>
                <w:lang w:eastAsia="zh-CN"/>
              </w:rPr>
              <w:t>e</w:t>
            </w:r>
            <w:r w:rsidR="00981C18">
              <w:rPr>
                <w:rFonts w:eastAsiaTheme="minorEastAsia"/>
                <w:lang w:eastAsia="zh-CN"/>
              </w:rPr>
              <w:t>.</w:t>
            </w:r>
            <w:r w:rsidR="00101F6A">
              <w:rPr>
                <w:rFonts w:eastAsiaTheme="minorEastAsia"/>
                <w:lang w:eastAsia="zh-CN"/>
              </w:rPr>
              <w:t>,</w:t>
            </w:r>
            <w:r>
              <w:rPr>
                <w:rFonts w:eastAsiaTheme="minorEastAsia"/>
                <w:lang w:eastAsia="zh-CN"/>
              </w:rPr>
              <w:t xml:space="preserve"> RSU) can be known</w:t>
            </w:r>
          </w:p>
        </w:tc>
      </w:tr>
      <w:tr w:rsidR="00BF7409" w14:paraId="32692EAF" w14:textId="77777777" w:rsidTr="00FF0ECB">
        <w:tc>
          <w:tcPr>
            <w:tcW w:w="0" w:type="auto"/>
            <w:vAlign w:val="center"/>
          </w:tcPr>
          <w:p w14:paraId="14545A64" w14:textId="2FDE274C" w:rsidR="00895AC8" w:rsidRPr="004E1FAA" w:rsidRDefault="00DE478D" w:rsidP="00932B99">
            <w:pPr>
              <w:spacing w:after="120" w:line="260" w:lineRule="exact"/>
              <w:jc w:val="center"/>
              <w:rPr>
                <w:rFonts w:eastAsiaTheme="minorEastAsia"/>
                <w:b/>
                <w:lang w:eastAsia="zh-CN"/>
              </w:rPr>
            </w:pPr>
            <w:r>
              <w:rPr>
                <w:rFonts w:eastAsiaTheme="minorEastAsia"/>
                <w:b/>
                <w:lang w:eastAsia="zh-CN"/>
              </w:rPr>
              <w:t>SL-</w:t>
            </w:r>
            <w:r w:rsidR="00895AC8" w:rsidRPr="004E1FAA">
              <w:rPr>
                <w:rFonts w:eastAsiaTheme="minorEastAsia"/>
                <w:b/>
                <w:lang w:eastAsia="zh-CN"/>
              </w:rPr>
              <w:t>TDOA</w:t>
            </w:r>
          </w:p>
        </w:tc>
        <w:tc>
          <w:tcPr>
            <w:tcW w:w="0" w:type="auto"/>
          </w:tcPr>
          <w:p w14:paraId="031C7DC2" w14:textId="7C1B8B8D" w:rsidR="00895AC8" w:rsidRPr="00206E66" w:rsidRDefault="00F54E6B"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77111D44" w14:textId="16D304B2" w:rsidR="00895AC8" w:rsidRPr="00895AC8" w:rsidRDefault="00F54E6B" w:rsidP="00932B99">
            <w:pPr>
              <w:spacing w:after="120" w:line="260" w:lineRule="exact"/>
              <w:jc w:val="center"/>
              <w:rPr>
                <w:rFonts w:eastAsiaTheme="minorEastAsia"/>
              </w:rPr>
            </w:pPr>
            <m:oMathPara>
              <m:oMath>
                <m:r>
                  <w:rPr>
                    <w:rFonts w:ascii="Cambria Math" w:eastAsiaTheme="minorEastAsia" w:hAnsi="Cambria Math"/>
                    <w:lang w:eastAsia="zh-CN"/>
                  </w:rPr>
                  <m:t>×</m:t>
                </m:r>
              </m:oMath>
            </m:oMathPara>
          </w:p>
        </w:tc>
        <w:tc>
          <w:tcPr>
            <w:tcW w:w="0" w:type="auto"/>
          </w:tcPr>
          <w:p w14:paraId="669CB6D5" w14:textId="5870C328" w:rsidR="00895AC8" w:rsidRDefault="008C1E1F"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251F0756" w14:textId="39A3F881" w:rsidR="00895AC8" w:rsidRPr="00206E66" w:rsidRDefault="00895AC8" w:rsidP="00932B99">
            <w:pPr>
              <w:spacing w:after="120" w:line="260" w:lineRule="exact"/>
              <w:jc w:val="center"/>
              <w:rPr>
                <w:rFonts w:eastAsiaTheme="minorEastAsia"/>
                <w:lang w:eastAsia="zh-CN"/>
              </w:rPr>
            </w:pPr>
            <w:r w:rsidRPr="00206E66">
              <w:rPr>
                <w:rFonts w:eastAsiaTheme="minorEastAsia"/>
                <w:lang w:eastAsia="zh-CN"/>
              </w:rPr>
              <w:sym w:font="Wingdings" w:char="F0FC"/>
            </w:r>
            <w:r>
              <w:rPr>
                <w:rFonts w:eastAsiaTheme="minorEastAsia"/>
                <w:lang w:eastAsia="zh-CN"/>
              </w:rPr>
              <w:t xml:space="preserve"> </w:t>
            </w:r>
            <w:r w:rsidR="00BF7409">
              <w:rPr>
                <w:rFonts w:eastAsiaTheme="minorEastAsia"/>
                <w:lang w:eastAsia="zh-CN"/>
              </w:rPr>
              <w:t xml:space="preserve">when </w:t>
            </w:r>
            <w:r>
              <w:rPr>
                <w:rFonts w:eastAsiaTheme="minorEastAsia"/>
                <w:lang w:eastAsia="zh-CN"/>
              </w:rPr>
              <w:t>multiple node</w:t>
            </w:r>
            <w:r w:rsidR="00911822">
              <w:rPr>
                <w:rFonts w:eastAsiaTheme="minorEastAsia"/>
                <w:lang w:eastAsia="zh-CN"/>
              </w:rPr>
              <w:t>s’</w:t>
            </w:r>
            <w:r>
              <w:rPr>
                <w:rFonts w:eastAsiaTheme="minorEastAsia"/>
                <w:lang w:eastAsia="zh-CN"/>
              </w:rPr>
              <w:t xml:space="preserve"> location</w:t>
            </w:r>
            <w:r w:rsidR="0007708A">
              <w:rPr>
                <w:rFonts w:eastAsiaTheme="minorEastAsia"/>
                <w:lang w:eastAsia="zh-CN"/>
              </w:rPr>
              <w:t>s</w:t>
            </w:r>
            <w:r w:rsidR="00FF0ECB">
              <w:rPr>
                <w:rFonts w:eastAsiaTheme="minorEastAsia"/>
                <w:lang w:eastAsia="zh-CN"/>
              </w:rPr>
              <w:t xml:space="preserve"> </w:t>
            </w:r>
            <w:r>
              <w:rPr>
                <w:rFonts w:eastAsiaTheme="minorEastAsia"/>
                <w:lang w:eastAsia="zh-CN"/>
              </w:rPr>
              <w:t>(i</w:t>
            </w:r>
            <w:r w:rsidR="00981C18">
              <w:rPr>
                <w:rFonts w:eastAsiaTheme="minorEastAsia"/>
                <w:lang w:eastAsia="zh-CN"/>
              </w:rPr>
              <w:t>.</w:t>
            </w:r>
            <w:r>
              <w:rPr>
                <w:rFonts w:eastAsiaTheme="minorEastAsia"/>
                <w:lang w:eastAsia="zh-CN"/>
              </w:rPr>
              <w:t>e</w:t>
            </w:r>
            <w:r w:rsidR="00981C18">
              <w:rPr>
                <w:rFonts w:eastAsiaTheme="minorEastAsia"/>
                <w:lang w:eastAsia="zh-CN"/>
              </w:rPr>
              <w:t>.</w:t>
            </w:r>
            <w:r w:rsidR="00101F6A">
              <w:rPr>
                <w:rFonts w:eastAsiaTheme="minorEastAsia"/>
                <w:lang w:eastAsia="zh-CN"/>
              </w:rPr>
              <w:t>,</w:t>
            </w:r>
            <w:r>
              <w:rPr>
                <w:rFonts w:eastAsiaTheme="minorEastAsia"/>
                <w:lang w:eastAsia="zh-CN"/>
              </w:rPr>
              <w:t xml:space="preserve"> RSU) can be known</w:t>
            </w:r>
          </w:p>
        </w:tc>
      </w:tr>
      <w:tr w:rsidR="00BF7409" w14:paraId="007DFC6D" w14:textId="77777777" w:rsidTr="00FF0ECB">
        <w:tc>
          <w:tcPr>
            <w:tcW w:w="0" w:type="auto"/>
            <w:vAlign w:val="center"/>
          </w:tcPr>
          <w:p w14:paraId="5F73AAFC" w14:textId="5BD931A7" w:rsidR="00423068" w:rsidRPr="004E1FAA" w:rsidRDefault="00DE478D" w:rsidP="00932B99">
            <w:pPr>
              <w:spacing w:after="120" w:line="260" w:lineRule="exact"/>
              <w:jc w:val="center"/>
              <w:rPr>
                <w:rFonts w:eastAsiaTheme="minorEastAsia"/>
                <w:b/>
                <w:lang w:eastAsia="zh-CN"/>
              </w:rPr>
            </w:pPr>
            <w:r>
              <w:rPr>
                <w:rFonts w:eastAsiaTheme="minorEastAsia"/>
                <w:b/>
                <w:lang w:eastAsia="zh-CN"/>
              </w:rPr>
              <w:t>SL-</w:t>
            </w:r>
            <w:r w:rsidR="00423068" w:rsidRPr="004E1FAA">
              <w:rPr>
                <w:rFonts w:eastAsiaTheme="minorEastAsia"/>
                <w:b/>
                <w:lang w:eastAsia="zh-CN"/>
              </w:rPr>
              <w:t>AoA</w:t>
            </w:r>
          </w:p>
        </w:tc>
        <w:tc>
          <w:tcPr>
            <w:tcW w:w="0" w:type="auto"/>
            <w:vAlign w:val="center"/>
          </w:tcPr>
          <w:p w14:paraId="3097372B" w14:textId="7FCA41E3" w:rsidR="00423068" w:rsidRDefault="00013ACD"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342C2917" w14:textId="46A2118A" w:rsidR="00423068" w:rsidRDefault="00013ACD"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tcPr>
          <w:p w14:paraId="1D31213D" w14:textId="77777777" w:rsidR="00423068"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00D4D863" w14:textId="47805EFA" w:rsidR="00423068" w:rsidRDefault="00013ACD"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r>
      <w:tr w:rsidR="00BF7409" w14:paraId="737E03BC" w14:textId="77777777" w:rsidTr="00FF0ECB">
        <w:tc>
          <w:tcPr>
            <w:tcW w:w="0" w:type="auto"/>
            <w:vAlign w:val="center"/>
          </w:tcPr>
          <w:p w14:paraId="7C498663" w14:textId="16511DD8" w:rsidR="00423068" w:rsidRPr="004E1FAA" w:rsidRDefault="00DE478D" w:rsidP="00932B99">
            <w:pPr>
              <w:spacing w:after="120" w:line="260" w:lineRule="exact"/>
              <w:jc w:val="center"/>
              <w:rPr>
                <w:rFonts w:eastAsiaTheme="minorEastAsia"/>
                <w:b/>
                <w:lang w:eastAsia="zh-CN"/>
              </w:rPr>
            </w:pPr>
            <w:r>
              <w:rPr>
                <w:rFonts w:eastAsiaTheme="minorEastAsia"/>
                <w:b/>
                <w:lang w:eastAsia="zh-CN"/>
              </w:rPr>
              <w:t>SL-</w:t>
            </w:r>
            <w:proofErr w:type="spellStart"/>
            <w:r w:rsidR="00423068" w:rsidRPr="004E1FAA">
              <w:rPr>
                <w:rFonts w:eastAsiaTheme="minorEastAsia"/>
                <w:b/>
                <w:lang w:eastAsia="zh-CN"/>
              </w:rPr>
              <w:t>AoD</w:t>
            </w:r>
            <w:proofErr w:type="spellEnd"/>
          </w:p>
        </w:tc>
        <w:tc>
          <w:tcPr>
            <w:tcW w:w="0" w:type="auto"/>
            <w:vAlign w:val="center"/>
          </w:tcPr>
          <w:p w14:paraId="6AA6B27A" w14:textId="4E104055" w:rsidR="00423068" w:rsidRPr="00BA7133" w:rsidRDefault="008E4EBC"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1819EAF5" w14:textId="0E056397" w:rsidR="00423068" w:rsidRPr="00BA7133" w:rsidRDefault="00013ACD"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tcPr>
          <w:p w14:paraId="35577D6A" w14:textId="77777777" w:rsidR="00423068" w:rsidRPr="00BA7133"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78731F20" w14:textId="22C88978" w:rsidR="00423068" w:rsidRPr="00BA7133" w:rsidRDefault="00013ACD"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r>
      <w:tr w:rsidR="00BF7409" w14:paraId="7645DB4F" w14:textId="77777777" w:rsidTr="00FF0ECB">
        <w:tc>
          <w:tcPr>
            <w:tcW w:w="0" w:type="auto"/>
            <w:vAlign w:val="center"/>
          </w:tcPr>
          <w:p w14:paraId="44623FE7" w14:textId="1B961A62" w:rsidR="00423068" w:rsidRPr="004E1FAA" w:rsidRDefault="00DE478D" w:rsidP="00932B99">
            <w:pPr>
              <w:spacing w:after="120" w:line="260" w:lineRule="exact"/>
              <w:jc w:val="center"/>
              <w:rPr>
                <w:rFonts w:eastAsiaTheme="minorEastAsia"/>
                <w:b/>
                <w:lang w:eastAsia="zh-CN"/>
              </w:rPr>
            </w:pPr>
            <w:r>
              <w:rPr>
                <w:rFonts w:eastAsiaTheme="minorEastAsia"/>
                <w:b/>
                <w:lang w:eastAsia="zh-CN"/>
              </w:rPr>
              <w:t xml:space="preserve">SL </w:t>
            </w:r>
            <w:r w:rsidR="00423068" w:rsidRPr="004E1FAA">
              <w:rPr>
                <w:rFonts w:eastAsiaTheme="minorEastAsia"/>
                <w:b/>
                <w:lang w:eastAsia="zh-CN"/>
              </w:rPr>
              <w:t>RTT+</w:t>
            </w:r>
            <w:r>
              <w:rPr>
                <w:rFonts w:eastAsiaTheme="minorEastAsia"/>
                <w:b/>
                <w:lang w:eastAsia="zh-CN"/>
              </w:rPr>
              <w:t>SL-</w:t>
            </w:r>
            <w:proofErr w:type="spellStart"/>
            <w:r w:rsidR="00423068" w:rsidRPr="004E1FAA">
              <w:rPr>
                <w:rFonts w:eastAsiaTheme="minorEastAsia"/>
                <w:b/>
                <w:lang w:eastAsia="zh-CN"/>
              </w:rPr>
              <w:t>AoA</w:t>
            </w:r>
            <w:proofErr w:type="spellEnd"/>
          </w:p>
        </w:tc>
        <w:tc>
          <w:tcPr>
            <w:tcW w:w="0" w:type="auto"/>
            <w:vAlign w:val="center"/>
          </w:tcPr>
          <w:p w14:paraId="4220117E" w14:textId="77777777" w:rsidR="00423068" w:rsidRPr="00BA7133"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634BED42" w14:textId="77777777" w:rsidR="00423068" w:rsidRPr="00BA7133" w:rsidRDefault="00423068" w:rsidP="00932B99">
            <w:pPr>
              <w:spacing w:after="120" w:line="260" w:lineRule="exact"/>
              <w:jc w:val="center"/>
              <w:rPr>
                <w:rFonts w:eastAsiaTheme="minorEastAsia"/>
                <w:color w:val="000000"/>
                <w:szCs w:val="20"/>
                <w:lang w:eastAsia="zh-CN"/>
              </w:rPr>
            </w:pPr>
            <w:r w:rsidRPr="00206E66">
              <w:rPr>
                <w:rFonts w:eastAsiaTheme="minorEastAsia"/>
                <w:lang w:eastAsia="zh-CN"/>
              </w:rPr>
              <w:sym w:font="Wingdings" w:char="F0FC"/>
            </w:r>
          </w:p>
        </w:tc>
        <w:tc>
          <w:tcPr>
            <w:tcW w:w="0" w:type="auto"/>
          </w:tcPr>
          <w:p w14:paraId="72D9D8B0" w14:textId="77777777" w:rsidR="00423068" w:rsidRPr="00BA7133"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2A5ABE5E" w14:textId="6281419B" w:rsidR="00423068" w:rsidRPr="00BA7133" w:rsidRDefault="00423068" w:rsidP="00621B56">
            <w:pPr>
              <w:spacing w:after="120" w:line="260" w:lineRule="exact"/>
              <w:rPr>
                <w:rFonts w:eastAsiaTheme="minorEastAsia"/>
                <w:lang w:eastAsia="zh-CN"/>
              </w:rPr>
            </w:pPr>
            <w:r w:rsidRPr="00206E66">
              <w:rPr>
                <w:rFonts w:eastAsiaTheme="minorEastAsia"/>
                <w:lang w:eastAsia="zh-CN"/>
              </w:rPr>
              <w:sym w:font="Wingdings" w:char="F0FC"/>
            </w:r>
            <w:r>
              <w:rPr>
                <w:rFonts w:eastAsiaTheme="minorEastAsia"/>
                <w:lang w:eastAsia="zh-CN"/>
              </w:rPr>
              <w:t xml:space="preserve"> </w:t>
            </w:r>
            <w:r w:rsidR="00BF7409">
              <w:rPr>
                <w:rFonts w:eastAsiaTheme="minorEastAsia"/>
                <w:lang w:eastAsia="zh-CN"/>
              </w:rPr>
              <w:t xml:space="preserve">when </w:t>
            </w:r>
            <w:r>
              <w:rPr>
                <w:rFonts w:eastAsiaTheme="minorEastAsia"/>
                <w:lang w:eastAsia="zh-CN"/>
              </w:rPr>
              <w:t>one UE</w:t>
            </w:r>
            <w:r w:rsidR="00795600">
              <w:rPr>
                <w:rFonts w:eastAsiaTheme="minorEastAsia"/>
                <w:lang w:eastAsia="zh-CN"/>
              </w:rPr>
              <w:t>’</w:t>
            </w:r>
            <w:r w:rsidR="00E63BB2">
              <w:rPr>
                <w:rFonts w:eastAsiaTheme="minorEastAsia"/>
                <w:lang w:eastAsia="zh-CN"/>
              </w:rPr>
              <w:t>s</w:t>
            </w:r>
            <w:r>
              <w:rPr>
                <w:rFonts w:eastAsiaTheme="minorEastAsia"/>
                <w:lang w:eastAsia="zh-CN"/>
              </w:rPr>
              <w:t xml:space="preserve"> location is known</w:t>
            </w:r>
          </w:p>
        </w:tc>
      </w:tr>
      <w:tr w:rsidR="00BF7409" w14:paraId="610962BC" w14:textId="77777777" w:rsidTr="00FF0ECB">
        <w:tc>
          <w:tcPr>
            <w:tcW w:w="0" w:type="auto"/>
            <w:vAlign w:val="center"/>
          </w:tcPr>
          <w:p w14:paraId="70FB6A9F" w14:textId="39273E1F" w:rsidR="00423068" w:rsidRPr="004E1FAA" w:rsidRDefault="00DE478D" w:rsidP="00932B99">
            <w:pPr>
              <w:spacing w:after="120" w:line="260" w:lineRule="exact"/>
              <w:jc w:val="center"/>
              <w:rPr>
                <w:rFonts w:eastAsiaTheme="minorEastAsia"/>
                <w:b/>
                <w:lang w:eastAsia="zh-CN"/>
              </w:rPr>
            </w:pPr>
            <w:r>
              <w:rPr>
                <w:rFonts w:eastAsiaTheme="minorEastAsia"/>
                <w:b/>
                <w:lang w:eastAsia="zh-CN"/>
              </w:rPr>
              <w:t xml:space="preserve">SL </w:t>
            </w:r>
            <w:r w:rsidR="00423068" w:rsidRPr="004E1FAA">
              <w:rPr>
                <w:rFonts w:eastAsiaTheme="minorEastAsia"/>
                <w:b/>
                <w:lang w:eastAsia="zh-CN"/>
              </w:rPr>
              <w:t>RTT with Multi-panel</w:t>
            </w:r>
          </w:p>
        </w:tc>
        <w:tc>
          <w:tcPr>
            <w:tcW w:w="0" w:type="auto"/>
            <w:vAlign w:val="center"/>
          </w:tcPr>
          <w:p w14:paraId="5325E92C" w14:textId="77777777" w:rsidR="00423068" w:rsidRPr="00BA7133"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706F219C" w14:textId="77777777" w:rsidR="00423068" w:rsidRPr="00BA7133" w:rsidRDefault="00423068" w:rsidP="00932B99">
            <w:pPr>
              <w:spacing w:after="120" w:line="260" w:lineRule="exact"/>
              <w:jc w:val="center"/>
              <w:rPr>
                <w:rFonts w:eastAsiaTheme="minorEastAsia"/>
                <w:color w:val="000000"/>
                <w:szCs w:val="20"/>
                <w:lang w:eastAsia="zh-CN"/>
              </w:rPr>
            </w:pPr>
            <w:r w:rsidRPr="00206E66">
              <w:rPr>
                <w:rFonts w:eastAsiaTheme="minorEastAsia"/>
                <w:lang w:eastAsia="zh-CN"/>
              </w:rPr>
              <w:sym w:font="Wingdings" w:char="F0FC"/>
            </w:r>
          </w:p>
        </w:tc>
        <w:tc>
          <w:tcPr>
            <w:tcW w:w="0" w:type="auto"/>
          </w:tcPr>
          <w:p w14:paraId="72695BB3" w14:textId="77777777" w:rsidR="00423068" w:rsidRPr="00BA7133"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4EEFCFF2" w14:textId="4739491D" w:rsidR="00423068" w:rsidRPr="00BA7133" w:rsidRDefault="00F24C0C" w:rsidP="00FF0ECB">
            <w:pPr>
              <w:keepNext/>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r>
    </w:tbl>
    <w:p w14:paraId="2F9CC3D9" w14:textId="3B4725FD" w:rsidR="00895AC8" w:rsidRDefault="00895AC8" w:rsidP="00270F4D">
      <w:pPr>
        <w:pStyle w:val="a0"/>
        <w:spacing w:line="260" w:lineRule="exact"/>
        <w:rPr>
          <w:rFonts w:eastAsiaTheme="minorEastAsia"/>
          <w:szCs w:val="21"/>
          <w:lang w:eastAsia="zh-CN"/>
        </w:rPr>
      </w:pPr>
      <w:r>
        <w:rPr>
          <w:rFonts w:eastAsiaTheme="minorEastAsia" w:hint="eastAsia"/>
          <w:szCs w:val="21"/>
          <w:lang w:eastAsia="zh-CN"/>
        </w:rPr>
        <w:t>B</w:t>
      </w:r>
      <w:r>
        <w:rPr>
          <w:rFonts w:eastAsiaTheme="minorEastAsia"/>
          <w:szCs w:val="21"/>
          <w:lang w:eastAsia="zh-CN"/>
        </w:rPr>
        <w:t xml:space="preserve">ased on the analysis in Table 1, </w:t>
      </w:r>
      <w:r w:rsidR="00D87064">
        <w:rPr>
          <w:rFonts w:eastAsiaTheme="minorEastAsia"/>
          <w:szCs w:val="21"/>
          <w:lang w:eastAsia="zh-CN"/>
        </w:rPr>
        <w:t>SL-</w:t>
      </w:r>
      <w:r>
        <w:rPr>
          <w:rFonts w:eastAsiaTheme="minorEastAsia"/>
          <w:szCs w:val="21"/>
          <w:lang w:eastAsia="zh-CN"/>
        </w:rPr>
        <w:t xml:space="preserve">TDOA is difficult to achieve the relative positioning or </w:t>
      </w:r>
      <w:r w:rsidR="00F91434">
        <w:rPr>
          <w:rFonts w:eastAsiaTheme="minorEastAsia" w:hint="eastAsia"/>
          <w:szCs w:val="21"/>
          <w:lang w:eastAsia="zh-CN"/>
        </w:rPr>
        <w:t>ranging</w:t>
      </w:r>
      <w:r w:rsidR="00F91434">
        <w:rPr>
          <w:rFonts w:eastAsiaTheme="minorEastAsia"/>
          <w:szCs w:val="21"/>
          <w:lang w:eastAsia="zh-CN"/>
        </w:rPr>
        <w:t xml:space="preserve"> </w:t>
      </w:r>
      <w:r w:rsidR="006331FA">
        <w:rPr>
          <w:rFonts w:eastAsiaTheme="minorEastAsia"/>
          <w:szCs w:val="21"/>
          <w:lang w:eastAsia="zh-CN"/>
        </w:rPr>
        <w:t xml:space="preserve">for </w:t>
      </w:r>
      <w:r w:rsidR="00F91434">
        <w:rPr>
          <w:rFonts w:eastAsiaTheme="minorEastAsia"/>
          <w:szCs w:val="21"/>
          <w:lang w:eastAsia="zh-CN"/>
        </w:rPr>
        <w:t xml:space="preserve">distance </w:t>
      </w:r>
      <w:r>
        <w:rPr>
          <w:rFonts w:eastAsiaTheme="minorEastAsia"/>
          <w:szCs w:val="21"/>
          <w:lang w:eastAsia="zh-CN"/>
        </w:rPr>
        <w:t>between two UE</w:t>
      </w:r>
      <w:r w:rsidR="00F13F5F">
        <w:rPr>
          <w:rFonts w:eastAsiaTheme="minorEastAsia" w:hint="eastAsia"/>
          <w:szCs w:val="21"/>
          <w:lang w:eastAsia="zh-CN"/>
        </w:rPr>
        <w:t>s</w:t>
      </w:r>
      <w:r>
        <w:rPr>
          <w:rFonts w:eastAsiaTheme="minorEastAsia"/>
          <w:szCs w:val="21"/>
          <w:lang w:eastAsia="zh-CN"/>
        </w:rPr>
        <w:t xml:space="preserve"> unless </w:t>
      </w:r>
      <w:r w:rsidR="00364FFD">
        <w:rPr>
          <w:rFonts w:eastAsiaTheme="minorEastAsia"/>
          <w:szCs w:val="21"/>
          <w:lang w:eastAsia="zh-CN"/>
        </w:rPr>
        <w:t>under</w:t>
      </w:r>
      <w:r w:rsidR="00364FFD">
        <w:rPr>
          <w:rFonts w:eastAsiaTheme="minorEastAsia" w:hint="eastAsia"/>
          <w:szCs w:val="21"/>
          <w:lang w:eastAsia="zh-CN"/>
        </w:rPr>
        <w:t xml:space="preserve"> </w:t>
      </w:r>
      <w:r>
        <w:rPr>
          <w:rFonts w:eastAsiaTheme="minorEastAsia"/>
          <w:szCs w:val="21"/>
          <w:lang w:eastAsia="zh-CN"/>
        </w:rPr>
        <w:t>perfect sync</w:t>
      </w:r>
      <w:r w:rsidR="00273758" w:rsidRPr="00273758">
        <w:rPr>
          <w:rFonts w:eastAsiaTheme="minorEastAsia"/>
          <w:szCs w:val="21"/>
          <w:lang w:eastAsia="zh-CN"/>
        </w:rPr>
        <w:t>hronization</w:t>
      </w:r>
      <w:r>
        <w:rPr>
          <w:rFonts w:eastAsiaTheme="minorEastAsia"/>
          <w:szCs w:val="21"/>
          <w:lang w:eastAsia="zh-CN"/>
        </w:rPr>
        <w:t xml:space="preserve"> conditions. So, in our view, </w:t>
      </w:r>
      <w:r w:rsidR="00D87064">
        <w:rPr>
          <w:rFonts w:eastAsiaTheme="minorEastAsia"/>
          <w:szCs w:val="21"/>
          <w:lang w:eastAsia="zh-CN"/>
        </w:rPr>
        <w:t xml:space="preserve">SL </w:t>
      </w:r>
      <w:r>
        <w:rPr>
          <w:rFonts w:eastAsiaTheme="minorEastAsia"/>
          <w:szCs w:val="21"/>
          <w:lang w:eastAsia="zh-CN"/>
        </w:rPr>
        <w:t xml:space="preserve">RTT should be supported at least for </w:t>
      </w:r>
      <w:r w:rsidR="00EA3919">
        <w:rPr>
          <w:rFonts w:eastAsiaTheme="minorEastAsia"/>
          <w:szCs w:val="21"/>
          <w:lang w:eastAsia="zh-CN"/>
        </w:rPr>
        <w:t xml:space="preserve">distance </w:t>
      </w:r>
      <w:r>
        <w:rPr>
          <w:rFonts w:eastAsiaTheme="minorEastAsia"/>
          <w:szCs w:val="21"/>
          <w:lang w:eastAsia="zh-CN"/>
        </w:rPr>
        <w:t xml:space="preserve">ranging and relative positioning. In addition, </w:t>
      </w:r>
      <w:r w:rsidR="00D87064">
        <w:rPr>
          <w:rFonts w:eastAsiaTheme="minorEastAsia"/>
          <w:szCs w:val="21"/>
          <w:lang w:eastAsia="zh-CN"/>
        </w:rPr>
        <w:t>SL-</w:t>
      </w:r>
      <w:proofErr w:type="spellStart"/>
      <w:r>
        <w:rPr>
          <w:rFonts w:eastAsiaTheme="minorEastAsia"/>
          <w:szCs w:val="21"/>
          <w:lang w:eastAsia="zh-CN"/>
        </w:rPr>
        <w:t>AoA</w:t>
      </w:r>
      <w:proofErr w:type="spellEnd"/>
      <w:r>
        <w:rPr>
          <w:rFonts w:eastAsiaTheme="minorEastAsia"/>
          <w:szCs w:val="21"/>
          <w:lang w:eastAsia="zh-CN"/>
        </w:rPr>
        <w:t xml:space="preserve"> also need</w:t>
      </w:r>
      <w:r w:rsidR="008B7236">
        <w:rPr>
          <w:rFonts w:eastAsiaTheme="minorEastAsia"/>
          <w:szCs w:val="21"/>
          <w:lang w:eastAsia="zh-CN"/>
        </w:rPr>
        <w:t>s</w:t>
      </w:r>
      <w:r>
        <w:rPr>
          <w:rFonts w:eastAsiaTheme="minorEastAsia"/>
          <w:szCs w:val="21"/>
          <w:lang w:eastAsia="zh-CN"/>
        </w:rPr>
        <w:t xml:space="preserve"> to be supported </w:t>
      </w:r>
      <w:r>
        <w:rPr>
          <w:rFonts w:eastAsiaTheme="minorEastAsia" w:hint="eastAsia"/>
          <w:szCs w:val="21"/>
          <w:lang w:eastAsia="zh-CN"/>
        </w:rPr>
        <w:t>for</w:t>
      </w:r>
      <w:r>
        <w:rPr>
          <w:rFonts w:eastAsiaTheme="minorEastAsia"/>
          <w:szCs w:val="21"/>
          <w:lang w:eastAsia="zh-CN"/>
        </w:rPr>
        <w:t xml:space="preserve"> the angle</w:t>
      </w:r>
      <w:r w:rsidRPr="00895AC8">
        <w:rPr>
          <w:rFonts w:eastAsiaTheme="minorEastAsia"/>
          <w:szCs w:val="21"/>
          <w:lang w:eastAsia="zh-CN"/>
        </w:rPr>
        <w:t xml:space="preserve"> </w:t>
      </w:r>
      <w:r>
        <w:rPr>
          <w:rFonts w:eastAsiaTheme="minorEastAsia"/>
          <w:szCs w:val="21"/>
          <w:lang w:eastAsia="zh-CN"/>
        </w:rPr>
        <w:t xml:space="preserve">ranging. </w:t>
      </w:r>
      <w:r w:rsidR="00CE11D1">
        <w:rPr>
          <w:rFonts w:eastAsiaTheme="minorEastAsia"/>
          <w:szCs w:val="21"/>
          <w:lang w:eastAsia="zh-CN"/>
        </w:rPr>
        <w:t xml:space="preserve">Considering the limited number of antennas on the UE side, it would </w:t>
      </w:r>
      <w:r w:rsidR="00E065A8">
        <w:rPr>
          <w:rFonts w:eastAsiaTheme="minorEastAsia"/>
          <w:szCs w:val="21"/>
          <w:lang w:eastAsia="zh-CN"/>
        </w:rPr>
        <w:t>affect</w:t>
      </w:r>
      <w:r w:rsidR="00CE11D1">
        <w:rPr>
          <w:rFonts w:eastAsiaTheme="minorEastAsia"/>
          <w:szCs w:val="21"/>
          <w:lang w:eastAsia="zh-CN"/>
        </w:rPr>
        <w:t xml:space="preserve"> the performance of angle-based positioning methods. </w:t>
      </w:r>
      <w:r w:rsidR="00C614C5">
        <w:rPr>
          <w:rFonts w:eastAsiaTheme="minorEastAsia"/>
          <w:szCs w:val="21"/>
          <w:lang w:eastAsia="zh-CN"/>
        </w:rPr>
        <w:t xml:space="preserve">It is observed </w:t>
      </w:r>
      <w:r w:rsidR="00585B18">
        <w:rPr>
          <w:rFonts w:eastAsiaTheme="minorEastAsia"/>
          <w:szCs w:val="21"/>
          <w:lang w:eastAsia="zh-CN"/>
        </w:rPr>
        <w:t>in</w:t>
      </w:r>
      <w:r w:rsidR="00C614C5">
        <w:rPr>
          <w:rFonts w:eastAsiaTheme="minorEastAsia"/>
          <w:szCs w:val="21"/>
          <w:lang w:eastAsia="zh-CN"/>
        </w:rPr>
        <w:t xml:space="preserve"> our compan</w:t>
      </w:r>
      <w:r w:rsidR="00D87064">
        <w:rPr>
          <w:rFonts w:eastAsiaTheme="minorEastAsia"/>
          <w:szCs w:val="21"/>
          <w:lang w:eastAsia="zh-CN"/>
        </w:rPr>
        <w:t>i</w:t>
      </w:r>
      <w:r w:rsidR="00C614C5">
        <w:rPr>
          <w:rFonts w:eastAsiaTheme="minorEastAsia"/>
          <w:szCs w:val="21"/>
          <w:lang w:eastAsia="zh-CN"/>
        </w:rPr>
        <w:t>on contribution</w:t>
      </w:r>
      <w:r w:rsidR="003F225B">
        <w:rPr>
          <w:rFonts w:eastAsiaTheme="minorEastAsia"/>
          <w:szCs w:val="21"/>
          <w:lang w:eastAsia="zh-CN"/>
        </w:rPr>
        <w:t xml:space="preserve"> </w:t>
      </w:r>
      <w:r w:rsidR="003F225B" w:rsidRPr="00804B5F">
        <w:rPr>
          <w:rFonts w:eastAsiaTheme="minorEastAsia"/>
          <w:szCs w:val="21"/>
          <w:lang w:eastAsia="zh-CN"/>
        </w:rPr>
        <w:t>[2]</w:t>
      </w:r>
      <w:r w:rsidR="00585B18">
        <w:rPr>
          <w:rFonts w:eastAsiaTheme="minorEastAsia"/>
          <w:szCs w:val="21"/>
          <w:lang w:eastAsia="zh-CN"/>
        </w:rPr>
        <w:t xml:space="preserve"> that</w:t>
      </w:r>
      <w:r>
        <w:rPr>
          <w:rFonts w:eastAsiaTheme="minorEastAsia"/>
          <w:szCs w:val="21"/>
          <w:lang w:eastAsia="zh-CN"/>
        </w:rPr>
        <w:t xml:space="preserve"> the measured angle performance is only </w:t>
      </w:r>
      <w:r w:rsidRPr="00585B18">
        <w:rPr>
          <w:rFonts w:eastAsiaTheme="minorEastAsia"/>
          <w:szCs w:val="21"/>
          <w:lang w:eastAsia="zh-CN"/>
        </w:rPr>
        <w:t>14 degrees</w:t>
      </w:r>
      <w:r>
        <w:rPr>
          <w:rFonts w:eastAsiaTheme="minorEastAsia"/>
          <w:szCs w:val="21"/>
          <w:lang w:eastAsia="zh-CN"/>
        </w:rPr>
        <w:t xml:space="preserve"> </w:t>
      </w:r>
      <w:r w:rsidR="00585B18">
        <w:rPr>
          <w:rFonts w:eastAsiaTheme="minorEastAsia"/>
          <w:szCs w:val="21"/>
          <w:lang w:eastAsia="zh-CN"/>
        </w:rPr>
        <w:t>considering</w:t>
      </w:r>
      <w:r>
        <w:rPr>
          <w:rFonts w:eastAsiaTheme="minorEastAsia"/>
          <w:szCs w:val="21"/>
          <w:lang w:eastAsia="zh-CN"/>
        </w:rPr>
        <w:t xml:space="preserve"> 2 antenna</w:t>
      </w:r>
      <w:r w:rsidR="00585B18">
        <w:rPr>
          <w:rFonts w:eastAsiaTheme="minorEastAsia"/>
          <w:szCs w:val="21"/>
          <w:lang w:eastAsia="zh-CN"/>
        </w:rPr>
        <w:t>s</w:t>
      </w:r>
      <w:r>
        <w:rPr>
          <w:rFonts w:eastAsiaTheme="minorEastAsia"/>
          <w:szCs w:val="21"/>
          <w:lang w:eastAsia="zh-CN"/>
        </w:rPr>
        <w:t xml:space="preserve"> </w:t>
      </w:r>
      <w:r w:rsidR="00585B18">
        <w:rPr>
          <w:rFonts w:eastAsiaTheme="minorEastAsia"/>
          <w:szCs w:val="21"/>
          <w:lang w:eastAsia="zh-CN"/>
        </w:rPr>
        <w:t>on the UE side</w:t>
      </w:r>
      <w:r>
        <w:rPr>
          <w:rFonts w:eastAsiaTheme="minorEastAsia"/>
          <w:szCs w:val="21"/>
          <w:lang w:eastAsia="zh-CN"/>
        </w:rPr>
        <w:t>. T</w:t>
      </w:r>
      <w:r>
        <w:rPr>
          <w:rFonts w:eastAsiaTheme="minorEastAsia" w:hint="eastAsia"/>
          <w:szCs w:val="21"/>
          <w:lang w:eastAsia="zh-CN"/>
        </w:rPr>
        <w:t>herefore,</w:t>
      </w:r>
      <w:r>
        <w:rPr>
          <w:rFonts w:eastAsiaTheme="minorEastAsia"/>
          <w:szCs w:val="21"/>
          <w:lang w:eastAsia="zh-CN"/>
        </w:rPr>
        <w:t xml:space="preserve"> we suggest </w:t>
      </w:r>
    </w:p>
    <w:p w14:paraId="0807069B" w14:textId="77777777" w:rsidR="00895AC8" w:rsidRPr="00A70ED7" w:rsidRDefault="00895AC8" w:rsidP="00AE32A0">
      <w:pPr>
        <w:pStyle w:val="af2"/>
        <w:numPr>
          <w:ilvl w:val="0"/>
          <w:numId w:val="12"/>
        </w:numPr>
        <w:ind w:firstLineChars="0"/>
        <w:rPr>
          <w:b/>
          <w:i/>
          <w:szCs w:val="20"/>
          <w:lang w:val="en-US" w:eastAsia="zh-CN"/>
        </w:rPr>
      </w:pPr>
    </w:p>
    <w:p w14:paraId="10950CBA" w14:textId="6FE5E499" w:rsidR="00895AC8" w:rsidRDefault="00EA3919"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P</w:t>
      </w:r>
      <w:r w:rsidRPr="00270F4D">
        <w:rPr>
          <w:rFonts w:eastAsiaTheme="minorEastAsia"/>
          <w:b/>
          <w:i/>
          <w:szCs w:val="20"/>
          <w:lang w:eastAsia="zh-CN"/>
        </w:rPr>
        <w:t>rioritize</w:t>
      </w:r>
      <w:r w:rsidRPr="00A70ED7">
        <w:rPr>
          <w:rFonts w:eastAsiaTheme="minorEastAsia" w:hint="eastAsia"/>
          <w:b/>
          <w:i/>
          <w:szCs w:val="20"/>
          <w:lang w:eastAsia="zh-CN"/>
        </w:rPr>
        <w:t xml:space="preserve"> </w:t>
      </w:r>
      <w:r w:rsidR="00D87064">
        <w:rPr>
          <w:rFonts w:eastAsiaTheme="minorEastAsia"/>
          <w:b/>
          <w:i/>
          <w:szCs w:val="20"/>
          <w:lang w:eastAsia="zh-CN"/>
        </w:rPr>
        <w:t>SL-</w:t>
      </w:r>
      <w:r w:rsidR="00895AC8" w:rsidRPr="00A70ED7">
        <w:rPr>
          <w:rFonts w:eastAsiaTheme="minorEastAsia" w:hint="eastAsia"/>
          <w:b/>
          <w:i/>
          <w:szCs w:val="20"/>
          <w:lang w:eastAsia="zh-CN"/>
        </w:rPr>
        <w:t>R</w:t>
      </w:r>
      <w:r w:rsidR="00895AC8" w:rsidRPr="00A70ED7">
        <w:rPr>
          <w:rFonts w:eastAsiaTheme="minorEastAsia"/>
          <w:b/>
          <w:i/>
          <w:szCs w:val="20"/>
          <w:lang w:eastAsia="zh-CN"/>
        </w:rPr>
        <w:t xml:space="preserve">TT </w:t>
      </w:r>
      <w:r w:rsidR="00427A47">
        <w:rPr>
          <w:rFonts w:eastAsiaTheme="minorEastAsia" w:hint="eastAsia"/>
          <w:b/>
          <w:i/>
          <w:szCs w:val="20"/>
          <w:lang w:eastAsia="zh-CN"/>
        </w:rPr>
        <w:t>and</w:t>
      </w:r>
      <w:r w:rsidR="00427A47">
        <w:rPr>
          <w:rFonts w:eastAsiaTheme="minorEastAsia"/>
          <w:b/>
          <w:i/>
          <w:szCs w:val="20"/>
          <w:lang w:eastAsia="zh-CN"/>
        </w:rPr>
        <w:t xml:space="preserve"> </w:t>
      </w:r>
      <w:r w:rsidR="00D87064">
        <w:rPr>
          <w:rFonts w:eastAsiaTheme="minorEastAsia"/>
          <w:b/>
          <w:i/>
          <w:szCs w:val="20"/>
          <w:lang w:eastAsia="zh-CN"/>
        </w:rPr>
        <w:t>SL-</w:t>
      </w:r>
      <w:proofErr w:type="spellStart"/>
      <w:r w:rsidR="00427A47">
        <w:rPr>
          <w:rFonts w:eastAsiaTheme="minorEastAsia"/>
          <w:b/>
          <w:i/>
          <w:szCs w:val="20"/>
          <w:lang w:eastAsia="zh-CN"/>
        </w:rPr>
        <w:t>A</w:t>
      </w:r>
      <w:r w:rsidR="00427A47">
        <w:rPr>
          <w:rFonts w:eastAsiaTheme="minorEastAsia" w:hint="eastAsia"/>
          <w:b/>
          <w:i/>
          <w:szCs w:val="20"/>
          <w:lang w:eastAsia="zh-CN"/>
        </w:rPr>
        <w:t>o</w:t>
      </w:r>
      <w:r w:rsidR="00427A47">
        <w:rPr>
          <w:rFonts w:eastAsiaTheme="minorEastAsia"/>
          <w:b/>
          <w:i/>
          <w:szCs w:val="20"/>
          <w:lang w:eastAsia="zh-CN"/>
        </w:rPr>
        <w:t>A</w:t>
      </w:r>
      <w:proofErr w:type="spellEnd"/>
      <w:r w:rsidR="00427A47">
        <w:rPr>
          <w:rFonts w:eastAsiaTheme="minorEastAsia"/>
          <w:b/>
          <w:i/>
          <w:szCs w:val="20"/>
          <w:lang w:eastAsia="zh-CN"/>
        </w:rPr>
        <w:t xml:space="preserve"> </w:t>
      </w:r>
      <w:r w:rsidR="00895AC8" w:rsidRPr="00A70ED7">
        <w:rPr>
          <w:rFonts w:eastAsiaTheme="minorEastAsia"/>
          <w:b/>
          <w:i/>
          <w:szCs w:val="20"/>
          <w:lang w:eastAsia="zh-CN"/>
        </w:rPr>
        <w:t xml:space="preserve">for </w:t>
      </w:r>
      <w:proofErr w:type="spellStart"/>
      <w:r w:rsidR="00895AC8" w:rsidRPr="00A70ED7">
        <w:rPr>
          <w:rFonts w:eastAsiaTheme="minorEastAsia"/>
          <w:b/>
          <w:i/>
          <w:szCs w:val="20"/>
          <w:lang w:eastAsia="zh-CN"/>
        </w:rPr>
        <w:t>sidelink</w:t>
      </w:r>
      <w:proofErr w:type="spellEnd"/>
      <w:r w:rsidR="00895AC8" w:rsidRPr="00A70ED7">
        <w:rPr>
          <w:rFonts w:eastAsiaTheme="minorEastAsia"/>
          <w:b/>
          <w:i/>
          <w:szCs w:val="20"/>
          <w:lang w:eastAsia="zh-CN"/>
        </w:rPr>
        <w:t xml:space="preserve"> positio</w:t>
      </w:r>
      <w:r w:rsidR="00895AC8">
        <w:rPr>
          <w:rFonts w:eastAsiaTheme="minorEastAsia"/>
          <w:b/>
          <w:i/>
          <w:szCs w:val="20"/>
          <w:lang w:eastAsia="zh-CN"/>
        </w:rPr>
        <w:t>ni</w:t>
      </w:r>
      <w:r w:rsidR="00895AC8" w:rsidRPr="00A70ED7">
        <w:rPr>
          <w:rFonts w:eastAsiaTheme="minorEastAsia"/>
          <w:b/>
          <w:i/>
          <w:szCs w:val="20"/>
          <w:lang w:eastAsia="zh-CN"/>
        </w:rPr>
        <w:t>ng</w:t>
      </w:r>
      <w:r w:rsidR="00895AC8">
        <w:rPr>
          <w:rFonts w:eastAsiaTheme="minorEastAsia"/>
          <w:b/>
          <w:i/>
          <w:szCs w:val="20"/>
          <w:lang w:eastAsia="zh-CN"/>
        </w:rPr>
        <w:t xml:space="preserve"> considering to achieve relative positioning and ranging</w:t>
      </w:r>
      <w:r>
        <w:rPr>
          <w:rFonts w:eastAsiaTheme="minorEastAsia"/>
          <w:b/>
          <w:i/>
          <w:szCs w:val="20"/>
          <w:lang w:eastAsia="zh-CN"/>
        </w:rPr>
        <w:t xml:space="preserve"> (e.g., ranging for distance and ranging for angle)</w:t>
      </w:r>
      <w:r w:rsidR="00895AC8">
        <w:rPr>
          <w:rFonts w:eastAsiaTheme="minorEastAsia"/>
          <w:b/>
          <w:i/>
          <w:szCs w:val="20"/>
          <w:lang w:eastAsia="zh-CN"/>
        </w:rPr>
        <w:t>.</w:t>
      </w:r>
    </w:p>
    <w:p w14:paraId="617FAB01" w14:textId="77777777" w:rsidR="008B7236" w:rsidRPr="00A70ED7" w:rsidRDefault="008B7236" w:rsidP="008B7236">
      <w:pPr>
        <w:pStyle w:val="a0"/>
        <w:spacing w:line="260" w:lineRule="exact"/>
        <w:ind w:left="846"/>
        <w:rPr>
          <w:rFonts w:eastAsiaTheme="minorEastAsia"/>
          <w:b/>
          <w:i/>
          <w:szCs w:val="20"/>
          <w:lang w:eastAsia="zh-CN"/>
        </w:rPr>
      </w:pPr>
    </w:p>
    <w:bookmarkEnd w:id="5"/>
    <w:p w14:paraId="748477A5" w14:textId="35CCF805" w:rsidR="00834868" w:rsidRDefault="00A70ED7">
      <w:pPr>
        <w:pStyle w:val="20"/>
      </w:pPr>
      <w:r>
        <w:t>RTT</w:t>
      </w:r>
      <w:r w:rsidR="00834868">
        <w:t xml:space="preserve"> </w:t>
      </w:r>
      <w:r w:rsidR="00477C6A">
        <w:t>for SL positioning</w:t>
      </w:r>
    </w:p>
    <w:p w14:paraId="42BB74C8" w14:textId="758D04AE" w:rsidR="00E5143B" w:rsidRDefault="00E5143B" w:rsidP="00E14495">
      <w:pPr>
        <w:spacing w:after="120" w:line="260" w:lineRule="exact"/>
        <w:jc w:val="both"/>
        <w:rPr>
          <w:szCs w:val="18"/>
          <w:lang w:eastAsia="en-GB"/>
        </w:rPr>
      </w:pPr>
      <w:r>
        <w:rPr>
          <w:rFonts w:eastAsiaTheme="minorEastAsia" w:hint="eastAsia"/>
          <w:lang w:eastAsia="zh-CN"/>
        </w:rPr>
        <w:t>In</w:t>
      </w:r>
      <w:r>
        <w:rPr>
          <w:rFonts w:eastAsiaTheme="minorEastAsia"/>
          <w:lang w:eastAsia="zh-CN"/>
        </w:rPr>
        <w:t xml:space="preserve"> R</w:t>
      </w:r>
      <w:r>
        <w:rPr>
          <w:rFonts w:eastAsiaTheme="minorEastAsia" w:hint="eastAsia"/>
          <w:lang w:eastAsia="zh-CN"/>
        </w:rPr>
        <w:t>el</w:t>
      </w:r>
      <w:r w:rsidR="00BB65D9">
        <w:rPr>
          <w:rFonts w:eastAsiaTheme="minorEastAsia"/>
          <w:lang w:eastAsia="zh-CN"/>
        </w:rPr>
        <w:t>-</w:t>
      </w:r>
      <w:r>
        <w:rPr>
          <w:rFonts w:eastAsiaTheme="minorEastAsia"/>
          <w:lang w:eastAsia="zh-CN"/>
        </w:rPr>
        <w:t>16</w:t>
      </w:r>
      <w:r w:rsidR="00BB65D9">
        <w:rPr>
          <w:rFonts w:eastAsiaTheme="minorEastAsia"/>
          <w:lang w:eastAsia="zh-CN"/>
        </w:rPr>
        <w:t xml:space="preserve"> positioning</w:t>
      </w:r>
      <w:r>
        <w:rPr>
          <w:rFonts w:eastAsiaTheme="minorEastAsia" w:hint="eastAsia"/>
          <w:lang w:eastAsia="zh-CN"/>
        </w:rPr>
        <w:t>, the</w:t>
      </w:r>
      <w:r>
        <w:rPr>
          <w:rFonts w:eastAsiaTheme="minorEastAsia"/>
          <w:lang w:eastAsia="zh-CN"/>
        </w:rPr>
        <w:t xml:space="preserve"> </w:t>
      </w:r>
      <w:r w:rsidRPr="0008185D">
        <w:rPr>
          <w:szCs w:val="18"/>
          <w:lang w:eastAsia="en-GB"/>
        </w:rPr>
        <w:t>UE Rx – Tx</w:t>
      </w:r>
      <w:r>
        <w:rPr>
          <w:rFonts w:eastAsiaTheme="minorEastAsia"/>
          <w:lang w:eastAsia="zh-CN"/>
        </w:rPr>
        <w:t xml:space="preserve"> </w:t>
      </w:r>
      <w:r w:rsidRPr="0008185D">
        <w:rPr>
          <w:szCs w:val="18"/>
          <w:lang w:eastAsia="en-GB"/>
        </w:rPr>
        <w:t>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w:t>
      </w:r>
      <w:proofErr w:type="gramStart"/>
      <w:r w:rsidRPr="0008185D">
        <w:rPr>
          <w:szCs w:val="18"/>
          <w:vertAlign w:val="subscript"/>
          <w:lang w:eastAsia="en-GB"/>
        </w:rPr>
        <w:t>TX</w:t>
      </w:r>
      <w:r>
        <w:rPr>
          <w:szCs w:val="18"/>
          <w:vertAlign w:val="subscript"/>
          <w:lang w:eastAsia="en-GB"/>
        </w:rPr>
        <w:t xml:space="preserve"> </w:t>
      </w:r>
      <w:r>
        <w:rPr>
          <w:szCs w:val="18"/>
          <w:lang w:eastAsia="en-GB"/>
        </w:rPr>
        <w:t xml:space="preserve"> for</w:t>
      </w:r>
      <w:proofErr w:type="gramEnd"/>
      <w:r>
        <w:rPr>
          <w:szCs w:val="18"/>
          <w:lang w:eastAsia="en-GB"/>
        </w:rPr>
        <w:t xml:space="preserve"> Multi-RTT. </w:t>
      </w:r>
    </w:p>
    <w:p w14:paraId="6F736E05" w14:textId="77777777" w:rsidR="00E5143B" w:rsidRPr="00621B56" w:rsidRDefault="00E5143B" w:rsidP="00E14495">
      <w:pPr>
        <w:pStyle w:val="TAL"/>
        <w:spacing w:after="120" w:line="260" w:lineRule="exact"/>
        <w:jc w:val="both"/>
        <w:rPr>
          <w:rFonts w:ascii="Times New Roman" w:hAnsi="Times New Roman"/>
          <w:sz w:val="20"/>
          <w:lang w:eastAsia="en-GB"/>
        </w:rPr>
      </w:pPr>
      <w:r w:rsidRPr="00621B56">
        <w:rPr>
          <w:rFonts w:ascii="Times New Roman" w:hAnsi="Times New Roman"/>
          <w:sz w:val="20"/>
          <w:lang w:eastAsia="en-GB"/>
        </w:rPr>
        <w:t>Where:</w:t>
      </w:r>
    </w:p>
    <w:p w14:paraId="3A50B45F" w14:textId="7DDE8EC3" w:rsidR="00E5143B" w:rsidRPr="00621B56" w:rsidRDefault="00E5143B" w:rsidP="00E14495">
      <w:pPr>
        <w:pStyle w:val="TAL"/>
        <w:numPr>
          <w:ilvl w:val="0"/>
          <w:numId w:val="17"/>
        </w:numPr>
        <w:spacing w:after="120" w:line="260" w:lineRule="exact"/>
        <w:jc w:val="both"/>
        <w:rPr>
          <w:rFonts w:ascii="Times New Roman" w:hAnsi="Times New Roman"/>
          <w:sz w:val="20"/>
          <w:lang w:val="en-US" w:eastAsia="en-GB"/>
        </w:rPr>
      </w:pPr>
      <w:r w:rsidRPr="00621B56">
        <w:rPr>
          <w:rFonts w:ascii="Times New Roman" w:hAnsi="Times New Roman"/>
          <w:sz w:val="20"/>
          <w:lang w:eastAsia="en-GB"/>
        </w:rPr>
        <w:t>T</w:t>
      </w:r>
      <w:r w:rsidRPr="00621B56">
        <w:rPr>
          <w:rFonts w:ascii="Times New Roman" w:hAnsi="Times New Roman"/>
          <w:sz w:val="20"/>
          <w:vertAlign w:val="subscript"/>
          <w:lang w:eastAsia="en-GB"/>
        </w:rPr>
        <w:t>UE-RX</w:t>
      </w:r>
      <w:r w:rsidRPr="00621B56">
        <w:rPr>
          <w:rFonts w:ascii="Times New Roman" w:hAnsi="Times New Roman"/>
          <w:sz w:val="20"/>
          <w:lang w:eastAsia="en-GB"/>
        </w:rPr>
        <w:t xml:space="preserve"> is the UE received timing of downlink subframe #</w:t>
      </w:r>
      <w:r w:rsidRPr="00621B56">
        <w:rPr>
          <w:rFonts w:ascii="Times New Roman" w:hAnsi="Times New Roman"/>
          <w:i/>
          <w:sz w:val="20"/>
          <w:lang w:eastAsia="en-GB"/>
        </w:rPr>
        <w:t>i</w:t>
      </w:r>
      <w:r w:rsidRPr="00621B56">
        <w:rPr>
          <w:rFonts w:ascii="Times New Roman" w:hAnsi="Times New Roman"/>
          <w:sz w:val="20"/>
          <w:lang w:eastAsia="en-GB"/>
        </w:rPr>
        <w:t xml:space="preserve"> from a </w:t>
      </w:r>
      <w:r w:rsidRPr="00621B56">
        <w:rPr>
          <w:rFonts w:ascii="Times New Roman" w:hAnsi="Times New Roman"/>
          <w:sz w:val="20"/>
          <w:lang w:val="en-IN" w:eastAsia="en-GB"/>
        </w:rPr>
        <w:t>Transmission Point (TP)</w:t>
      </w:r>
      <w:r w:rsidRPr="00621B56">
        <w:rPr>
          <w:rFonts w:ascii="Times New Roman" w:hAnsi="Times New Roman"/>
          <w:sz w:val="20"/>
          <w:lang w:eastAsia="en-GB"/>
        </w:rPr>
        <w:t>, defined by the first detected path in time.</w:t>
      </w:r>
    </w:p>
    <w:p w14:paraId="41A84532" w14:textId="16142660" w:rsidR="00E5143B" w:rsidRPr="00E41C0E" w:rsidRDefault="00E5143B" w:rsidP="00E14495">
      <w:pPr>
        <w:pStyle w:val="af2"/>
        <w:numPr>
          <w:ilvl w:val="0"/>
          <w:numId w:val="17"/>
        </w:numPr>
        <w:spacing w:after="120" w:line="260" w:lineRule="exact"/>
        <w:ind w:firstLineChars="0"/>
        <w:rPr>
          <w:szCs w:val="20"/>
          <w:lang w:eastAsia="en-GB"/>
        </w:rPr>
      </w:pPr>
      <w:r w:rsidRPr="00621B56">
        <w:rPr>
          <w:rFonts w:ascii="Times New Roman" w:hAnsi="Times New Roman"/>
          <w:sz w:val="20"/>
          <w:szCs w:val="20"/>
          <w:lang w:eastAsia="en-GB"/>
        </w:rPr>
        <w:t>T</w:t>
      </w:r>
      <w:r w:rsidRPr="00621B56">
        <w:rPr>
          <w:rFonts w:ascii="Times New Roman" w:hAnsi="Times New Roman"/>
          <w:sz w:val="20"/>
          <w:szCs w:val="20"/>
          <w:vertAlign w:val="subscript"/>
          <w:lang w:eastAsia="en-GB"/>
        </w:rPr>
        <w:t>UE-TX</w:t>
      </w:r>
      <w:r w:rsidRPr="00621B56">
        <w:rPr>
          <w:rFonts w:ascii="Times New Roman" w:hAnsi="Times New Roman"/>
          <w:sz w:val="20"/>
          <w:szCs w:val="20"/>
          <w:lang w:eastAsia="en-GB"/>
        </w:rPr>
        <w:t xml:space="preserve"> is the UE transmit timing of uplink subframe </w:t>
      </w:r>
      <w:r w:rsidRPr="00621B56">
        <w:rPr>
          <w:rFonts w:ascii="Times New Roman" w:hAnsi="Times New Roman"/>
          <w:sz w:val="20"/>
          <w:szCs w:val="20"/>
        </w:rPr>
        <w:t>#</w:t>
      </w:r>
      <w:r w:rsidRPr="00621B56">
        <w:rPr>
          <w:rFonts w:ascii="Times New Roman" w:hAnsi="Times New Roman"/>
          <w:i/>
          <w:sz w:val="20"/>
          <w:szCs w:val="20"/>
          <w:lang w:eastAsia="en-GB"/>
        </w:rPr>
        <w:t>j</w:t>
      </w:r>
      <w:r w:rsidRPr="00621B56">
        <w:rPr>
          <w:rFonts w:ascii="Times New Roman" w:hAnsi="Times New Roman"/>
          <w:sz w:val="20"/>
          <w:szCs w:val="20"/>
          <w:lang w:eastAsia="en-GB"/>
        </w:rPr>
        <w:t xml:space="preserve"> that is closest in time to the subframe #i received from the TP</w:t>
      </w:r>
      <w:r w:rsidR="001059F7" w:rsidRPr="00621B56">
        <w:rPr>
          <w:rFonts w:ascii="Times New Roman" w:hAnsi="Times New Roman"/>
          <w:sz w:val="20"/>
          <w:szCs w:val="20"/>
          <w:lang w:eastAsia="en-GB"/>
        </w:rPr>
        <w:t>.</w:t>
      </w:r>
    </w:p>
    <w:p w14:paraId="4F2D103F" w14:textId="129BFEFD" w:rsidR="00E5143B" w:rsidRPr="00DB70C9" w:rsidRDefault="00E5143B" w:rsidP="00445DD1">
      <w:pPr>
        <w:pStyle w:val="a0"/>
        <w:spacing w:line="260" w:lineRule="exact"/>
        <w:rPr>
          <w:rFonts w:eastAsiaTheme="minorEastAsia"/>
          <w:szCs w:val="21"/>
          <w:lang w:eastAsia="zh-CN"/>
        </w:rPr>
      </w:pPr>
      <w:r w:rsidRPr="00DB70C9">
        <w:rPr>
          <w:rFonts w:eastAsiaTheme="minorEastAsia"/>
          <w:szCs w:val="21"/>
          <w:lang w:eastAsia="zh-CN"/>
        </w:rPr>
        <w:t>Based on the discussion of Rel-17, the UE Rx – Tx time difference performance will be impacted by the tim</w:t>
      </w:r>
      <w:r w:rsidR="001B1EF3">
        <w:rPr>
          <w:rFonts w:eastAsiaTheme="minorEastAsia" w:hint="eastAsia"/>
          <w:szCs w:val="21"/>
          <w:lang w:eastAsia="zh-CN"/>
        </w:rPr>
        <w:t>ing</w:t>
      </w:r>
      <w:r w:rsidRPr="00DB70C9">
        <w:rPr>
          <w:rFonts w:eastAsiaTheme="minorEastAsia"/>
          <w:szCs w:val="21"/>
          <w:lang w:eastAsia="zh-CN"/>
        </w:rPr>
        <w:t xml:space="preserve"> changes/timing adjustment between UE receiv</w:t>
      </w:r>
      <w:r w:rsidR="00BB65D9">
        <w:rPr>
          <w:rFonts w:eastAsiaTheme="minorEastAsia"/>
          <w:szCs w:val="21"/>
          <w:lang w:eastAsia="zh-CN"/>
        </w:rPr>
        <w:t>ing</w:t>
      </w:r>
      <w:r w:rsidRPr="00DB70C9">
        <w:rPr>
          <w:rFonts w:eastAsiaTheme="minorEastAsia"/>
          <w:szCs w:val="21"/>
          <w:lang w:eastAsia="zh-CN"/>
        </w:rPr>
        <w:t xml:space="preserve"> tim</w:t>
      </w:r>
      <w:r w:rsidR="00BB65D9">
        <w:rPr>
          <w:rFonts w:eastAsiaTheme="minorEastAsia"/>
          <w:szCs w:val="21"/>
          <w:lang w:eastAsia="zh-CN"/>
        </w:rPr>
        <w:t>e</w:t>
      </w:r>
      <w:r w:rsidRPr="00DB70C9">
        <w:rPr>
          <w:rFonts w:eastAsiaTheme="minorEastAsia"/>
          <w:szCs w:val="21"/>
          <w:lang w:eastAsia="zh-CN"/>
        </w:rPr>
        <w:t xml:space="preserve"> and the UE transmi</w:t>
      </w:r>
      <w:r w:rsidR="00A83825">
        <w:rPr>
          <w:rFonts w:eastAsiaTheme="minorEastAsia"/>
          <w:szCs w:val="21"/>
          <w:lang w:eastAsia="zh-CN"/>
        </w:rPr>
        <w:t>t</w:t>
      </w:r>
      <w:r w:rsidRPr="00DB70C9">
        <w:rPr>
          <w:rFonts w:eastAsiaTheme="minorEastAsia"/>
          <w:szCs w:val="21"/>
          <w:lang w:eastAsia="zh-CN"/>
        </w:rPr>
        <w:t>t</w:t>
      </w:r>
      <w:r w:rsidR="00BB65D9">
        <w:rPr>
          <w:rFonts w:eastAsiaTheme="minorEastAsia"/>
          <w:szCs w:val="21"/>
          <w:lang w:eastAsia="zh-CN"/>
        </w:rPr>
        <w:t>ing</w:t>
      </w:r>
      <w:r w:rsidRPr="00DB70C9">
        <w:rPr>
          <w:rFonts w:eastAsiaTheme="minorEastAsia"/>
          <w:szCs w:val="21"/>
          <w:lang w:eastAsia="zh-CN"/>
        </w:rPr>
        <w:t xml:space="preserve"> tim</w:t>
      </w:r>
      <w:r w:rsidR="00BB65D9">
        <w:rPr>
          <w:rFonts w:eastAsiaTheme="minorEastAsia"/>
          <w:szCs w:val="21"/>
          <w:lang w:eastAsia="zh-CN"/>
        </w:rPr>
        <w:t>e</w:t>
      </w:r>
      <w:r w:rsidRPr="00DB70C9">
        <w:rPr>
          <w:rFonts w:eastAsiaTheme="minorEastAsia"/>
          <w:szCs w:val="21"/>
          <w:lang w:eastAsia="zh-CN"/>
        </w:rPr>
        <w:t>. So, many companies suggest modifying the definition of UE Rx – Tx time difference for reducing the impact of TA.</w:t>
      </w:r>
    </w:p>
    <w:p w14:paraId="10BDD927" w14:textId="077E1B1A" w:rsidR="00E5143B" w:rsidRPr="00DB70C9" w:rsidRDefault="00E5143B" w:rsidP="00445DD1">
      <w:pPr>
        <w:pStyle w:val="a0"/>
        <w:spacing w:line="260" w:lineRule="exact"/>
        <w:rPr>
          <w:rFonts w:eastAsiaTheme="minorEastAsia"/>
          <w:szCs w:val="21"/>
          <w:lang w:eastAsia="zh-CN"/>
        </w:rPr>
      </w:pPr>
      <w:r w:rsidRPr="00DB70C9">
        <w:rPr>
          <w:rFonts w:eastAsiaTheme="minorEastAsia"/>
          <w:szCs w:val="21"/>
          <w:lang w:eastAsia="zh-CN"/>
        </w:rPr>
        <w:lastRenderedPageBreak/>
        <w:t>Considering the sync</w:t>
      </w:r>
      <w:r w:rsidR="00607036" w:rsidRPr="00273758">
        <w:rPr>
          <w:rFonts w:eastAsiaTheme="minorEastAsia"/>
          <w:szCs w:val="21"/>
          <w:lang w:eastAsia="zh-CN"/>
        </w:rPr>
        <w:t>hronization</w:t>
      </w:r>
      <w:r w:rsidRPr="00DB70C9">
        <w:rPr>
          <w:rFonts w:eastAsiaTheme="minorEastAsia"/>
          <w:szCs w:val="21"/>
          <w:lang w:eastAsia="zh-CN"/>
        </w:rPr>
        <w:t xml:space="preserve"> structure of SL </w:t>
      </w:r>
      <w:proofErr w:type="gramStart"/>
      <w:r w:rsidRPr="00DB70C9">
        <w:rPr>
          <w:rFonts w:eastAsiaTheme="minorEastAsia"/>
          <w:szCs w:val="21"/>
          <w:lang w:eastAsia="zh-CN"/>
        </w:rPr>
        <w:t>positioning,  we</w:t>
      </w:r>
      <w:proofErr w:type="gramEnd"/>
      <w:r w:rsidRPr="00DB70C9">
        <w:rPr>
          <w:rFonts w:eastAsiaTheme="minorEastAsia"/>
          <w:szCs w:val="21"/>
          <w:lang w:eastAsia="zh-CN"/>
        </w:rPr>
        <w:t xml:space="preserve"> prefer the UE Rx – Tx time difference can be defined as the difference between UE receiv</w:t>
      </w:r>
      <w:r w:rsidR="00BB65D9">
        <w:rPr>
          <w:rFonts w:eastAsiaTheme="minorEastAsia"/>
          <w:szCs w:val="21"/>
          <w:lang w:eastAsia="zh-CN"/>
        </w:rPr>
        <w:t>ing</w:t>
      </w:r>
      <w:r w:rsidRPr="00DB70C9">
        <w:rPr>
          <w:rFonts w:eastAsiaTheme="minorEastAsia"/>
          <w:szCs w:val="21"/>
          <w:lang w:eastAsia="zh-CN"/>
        </w:rPr>
        <w:t xml:space="preserve"> tim</w:t>
      </w:r>
      <w:r w:rsidR="00BB65D9">
        <w:rPr>
          <w:rFonts w:eastAsiaTheme="minorEastAsia"/>
          <w:szCs w:val="21"/>
          <w:lang w:eastAsia="zh-CN"/>
        </w:rPr>
        <w:t>e</w:t>
      </w:r>
      <w:r w:rsidRPr="00DB70C9">
        <w:rPr>
          <w:rFonts w:eastAsiaTheme="minorEastAsia"/>
          <w:szCs w:val="21"/>
          <w:lang w:eastAsia="zh-CN"/>
        </w:rPr>
        <w:t xml:space="preserve"> of SL-PRS and UE transmi</w:t>
      </w:r>
      <w:r w:rsidR="00A83825">
        <w:rPr>
          <w:rFonts w:eastAsiaTheme="minorEastAsia"/>
          <w:szCs w:val="21"/>
          <w:lang w:eastAsia="zh-CN"/>
        </w:rPr>
        <w:t>t</w:t>
      </w:r>
      <w:r w:rsidRPr="00DB70C9">
        <w:rPr>
          <w:rFonts w:eastAsiaTheme="minorEastAsia"/>
          <w:szCs w:val="21"/>
          <w:lang w:eastAsia="zh-CN"/>
        </w:rPr>
        <w:t>t</w:t>
      </w:r>
      <w:r w:rsidR="00BC4D96">
        <w:rPr>
          <w:rFonts w:eastAsiaTheme="minorEastAsia"/>
          <w:szCs w:val="21"/>
          <w:lang w:eastAsia="zh-CN"/>
        </w:rPr>
        <w:t>ing</w:t>
      </w:r>
      <w:r w:rsidRPr="00DB70C9">
        <w:rPr>
          <w:rFonts w:eastAsiaTheme="minorEastAsia"/>
          <w:szCs w:val="21"/>
          <w:lang w:eastAsia="zh-CN"/>
        </w:rPr>
        <w:t xml:space="preserve"> tim</w:t>
      </w:r>
      <w:r w:rsidR="00BC4D96">
        <w:rPr>
          <w:rFonts w:eastAsiaTheme="minorEastAsia"/>
          <w:szCs w:val="21"/>
          <w:lang w:eastAsia="zh-CN"/>
        </w:rPr>
        <w:t>e</w:t>
      </w:r>
      <w:r w:rsidRPr="00DB70C9">
        <w:rPr>
          <w:rFonts w:eastAsiaTheme="minorEastAsia"/>
          <w:szCs w:val="21"/>
          <w:lang w:eastAsia="zh-CN"/>
        </w:rPr>
        <w:t xml:space="preserve"> of SL-PRS</w:t>
      </w:r>
      <w:r w:rsidR="001B1EF3">
        <w:rPr>
          <w:rFonts w:eastAsiaTheme="minorEastAsia"/>
          <w:szCs w:val="21"/>
          <w:lang w:eastAsia="zh-CN"/>
        </w:rPr>
        <w:t xml:space="preserve"> </w:t>
      </w:r>
      <w:r w:rsidRPr="00DB70C9">
        <w:rPr>
          <w:rFonts w:eastAsiaTheme="minorEastAsia"/>
          <w:szCs w:val="21"/>
          <w:lang w:eastAsia="zh-CN"/>
        </w:rPr>
        <w:t>(e</w:t>
      </w:r>
      <w:r w:rsidR="001B1EF3">
        <w:rPr>
          <w:rFonts w:eastAsiaTheme="minorEastAsia"/>
          <w:szCs w:val="21"/>
          <w:lang w:eastAsia="zh-CN"/>
        </w:rPr>
        <w:t>.</w:t>
      </w:r>
      <w:r w:rsidRPr="00DB70C9">
        <w:rPr>
          <w:rFonts w:eastAsiaTheme="minorEastAsia"/>
          <w:szCs w:val="21"/>
          <w:lang w:eastAsia="zh-CN"/>
        </w:rPr>
        <w:t>g.</w:t>
      </w:r>
      <w:r w:rsidR="001B1EF3">
        <w:rPr>
          <w:rFonts w:eastAsiaTheme="minorEastAsia"/>
          <w:szCs w:val="21"/>
          <w:lang w:eastAsia="zh-CN"/>
        </w:rPr>
        <w:t>,</w:t>
      </w:r>
      <w:r w:rsidRPr="00DB70C9">
        <w:rPr>
          <w:rFonts w:eastAsiaTheme="minorEastAsia"/>
          <w:szCs w:val="21"/>
          <w:lang w:eastAsia="zh-CN"/>
        </w:rPr>
        <w:t xml:space="preserve"> </w:t>
      </w:r>
      <m:oMath>
        <m:sSub>
          <m:sSubPr>
            <m:ctrlPr>
              <w:rPr>
                <w:rFonts w:ascii="Cambria Math" w:eastAsiaTheme="minorEastAsia" w:hAnsi="Cambria Math"/>
                <w:szCs w:val="21"/>
                <w:lang w:eastAsia="zh-CN"/>
              </w:rPr>
            </m:ctrlPr>
          </m:sSubPr>
          <m:e>
            <m:r>
              <w:rPr>
                <w:rFonts w:ascii="Cambria Math" w:eastAsiaTheme="minorEastAsia" w:hAnsi="Cambria Math"/>
                <w:szCs w:val="21"/>
                <w:lang w:eastAsia="zh-CN"/>
              </w:rPr>
              <m:t>T</m:t>
            </m:r>
          </m:e>
          <m:sub>
            <m:r>
              <w:rPr>
                <w:rFonts w:ascii="Cambria Math" w:eastAsiaTheme="minorEastAsia" w:hAnsi="Cambria Math"/>
                <w:szCs w:val="21"/>
                <w:lang w:eastAsia="zh-CN"/>
              </w:rPr>
              <m:t>round</m:t>
            </m:r>
          </m:sub>
        </m:sSub>
      </m:oMath>
      <w:r w:rsidRPr="00DB70C9">
        <w:rPr>
          <w:rFonts w:eastAsiaTheme="minorEastAsia" w:hint="eastAsia"/>
          <w:szCs w:val="21"/>
          <w:lang w:eastAsia="zh-CN"/>
        </w:rPr>
        <w:t xml:space="preserve"> </w:t>
      </w:r>
      <w:r w:rsidRPr="00DB70C9">
        <w:rPr>
          <w:rFonts w:eastAsiaTheme="minorEastAsia"/>
          <w:szCs w:val="21"/>
          <w:lang w:eastAsia="zh-CN"/>
        </w:rPr>
        <w:t xml:space="preserve">in </w:t>
      </w:r>
      <w:r w:rsidR="00987542">
        <w:rPr>
          <w:rFonts w:eastAsiaTheme="minorEastAsia"/>
          <w:szCs w:val="21"/>
          <w:lang w:eastAsia="zh-CN"/>
        </w:rPr>
        <w:fldChar w:fldCharType="begin"/>
      </w:r>
      <w:r w:rsidR="00987542">
        <w:rPr>
          <w:rFonts w:eastAsiaTheme="minorEastAsia"/>
          <w:szCs w:val="21"/>
          <w:lang w:eastAsia="zh-CN"/>
        </w:rPr>
        <w:instrText xml:space="preserve"> REF _Ref101885502 \h </w:instrText>
      </w:r>
      <w:r w:rsidR="00987542">
        <w:rPr>
          <w:rFonts w:eastAsiaTheme="minorEastAsia"/>
          <w:szCs w:val="21"/>
          <w:lang w:eastAsia="zh-CN"/>
        </w:rPr>
      </w:r>
      <w:r w:rsidR="00987542">
        <w:rPr>
          <w:rFonts w:eastAsiaTheme="minorEastAsia"/>
          <w:szCs w:val="21"/>
          <w:lang w:eastAsia="zh-CN"/>
        </w:rPr>
        <w:fldChar w:fldCharType="separate"/>
      </w:r>
      <w:r w:rsidR="00987542">
        <w:t xml:space="preserve">Figure </w:t>
      </w:r>
      <w:r w:rsidR="00987542">
        <w:rPr>
          <w:noProof/>
        </w:rPr>
        <w:t>1</w:t>
      </w:r>
      <w:r w:rsidR="00987542">
        <w:rPr>
          <w:rFonts w:eastAsiaTheme="minorEastAsia"/>
          <w:szCs w:val="21"/>
          <w:lang w:eastAsia="zh-CN"/>
        </w:rPr>
        <w:fldChar w:fldCharType="end"/>
      </w:r>
      <w:r w:rsidRPr="00DB70C9">
        <w:rPr>
          <w:rFonts w:eastAsiaTheme="minorEastAsia"/>
          <w:szCs w:val="21"/>
          <w:lang w:eastAsia="zh-CN"/>
        </w:rPr>
        <w:t>)</w:t>
      </w:r>
      <w:r w:rsidR="00CC46B2">
        <w:rPr>
          <w:rFonts w:eastAsiaTheme="minorEastAsia"/>
          <w:szCs w:val="21"/>
          <w:lang w:eastAsia="zh-CN"/>
        </w:rPr>
        <w:t>.</w:t>
      </w:r>
    </w:p>
    <w:p w14:paraId="7F62B81D" w14:textId="6FA3A861" w:rsidR="00DB70C9" w:rsidRDefault="00382286" w:rsidP="00DB70C9">
      <w:pPr>
        <w:keepNext/>
        <w:jc w:val="center"/>
      </w:pPr>
      <w:r>
        <w:object w:dxaOrig="5415" w:dyaOrig="3766" w14:anchorId="39597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42.1pt" o:ole="">
            <v:imagedata r:id="rId9" o:title=""/>
          </v:shape>
          <o:OLEObject Type="Embed" ProgID="Visio.Drawing.15" ShapeID="_x0000_i1025" DrawAspect="Content" ObjectID="_1721832375" r:id="rId10"/>
        </w:object>
      </w:r>
    </w:p>
    <w:p w14:paraId="60210FEB" w14:textId="51E9F10F" w:rsidR="00E5143B" w:rsidRPr="001B429F" w:rsidRDefault="00DB70C9" w:rsidP="00DB70C9">
      <w:pPr>
        <w:pStyle w:val="a5"/>
        <w:jc w:val="center"/>
        <w:rPr>
          <w:rFonts w:eastAsiaTheme="minorEastAsia"/>
          <w:b/>
          <w:bCs/>
          <w:lang w:eastAsia="zh-CN"/>
        </w:rPr>
      </w:pPr>
      <w:bookmarkStart w:id="8" w:name="_Ref101885502"/>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F279F5" w:rsidRPr="001B429F">
        <w:rPr>
          <w:b/>
          <w:bCs/>
          <w:noProof/>
        </w:rPr>
        <w:t>1</w:t>
      </w:r>
      <w:r w:rsidRPr="001B429F">
        <w:rPr>
          <w:b/>
          <w:bCs/>
        </w:rPr>
        <w:fldChar w:fldCharType="end"/>
      </w:r>
      <w:bookmarkEnd w:id="8"/>
      <w:r w:rsidRPr="001B429F">
        <w:rPr>
          <w:b/>
          <w:bCs/>
        </w:rPr>
        <w:t xml:space="preserve"> </w:t>
      </w:r>
      <w:proofErr w:type="spellStart"/>
      <w:r w:rsidR="003806BE" w:rsidRPr="001B429F">
        <w:rPr>
          <w:b/>
          <w:bCs/>
        </w:rPr>
        <w:t>Sidelink</w:t>
      </w:r>
      <w:proofErr w:type="spellEnd"/>
      <w:r w:rsidR="003806BE" w:rsidRPr="001B429F">
        <w:rPr>
          <w:b/>
          <w:bCs/>
        </w:rPr>
        <w:t xml:space="preserve"> </w:t>
      </w:r>
      <w:r w:rsidRPr="001B429F">
        <w:rPr>
          <w:b/>
          <w:bCs/>
        </w:rPr>
        <w:t>RTT positioning</w:t>
      </w:r>
    </w:p>
    <w:p w14:paraId="2B56BCC6" w14:textId="16D1B760" w:rsidR="00E5143B" w:rsidRDefault="00E5143B" w:rsidP="00E14495">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o</w:t>
      </w:r>
      <w:r w:rsidR="003806BE">
        <w:rPr>
          <w:rFonts w:eastAsiaTheme="minorEastAsia"/>
          <w:lang w:eastAsia="zh-CN"/>
        </w:rPr>
        <w:t>,</w:t>
      </w:r>
      <w:r>
        <w:rPr>
          <w:rFonts w:eastAsiaTheme="minorEastAsia"/>
          <w:lang w:eastAsia="zh-CN"/>
        </w:rPr>
        <w:t xml:space="preserve"> the </w:t>
      </w:r>
      <w:r w:rsidRPr="00E5143B">
        <w:rPr>
          <w:rFonts w:eastAsiaTheme="minorEastAsia"/>
          <w:lang w:eastAsia="zh-CN"/>
        </w:rPr>
        <w:t>propagation delay</w:t>
      </w:r>
      <w:r>
        <w:rPr>
          <w:rFonts w:eastAsiaTheme="minorEastAsia"/>
          <w:lang w:eastAsia="zh-CN"/>
        </w:rPr>
        <w:t xml:space="preserve"> T can be estimated as:</w:t>
      </w:r>
    </w:p>
    <w:p w14:paraId="7522DE6B" w14:textId="5B8CFEC0" w:rsidR="00E5143B" w:rsidRPr="00E5143B" w:rsidRDefault="00000000" w:rsidP="00445DD1">
      <w:pPr>
        <w:jc w:val="both"/>
        <w:rPr>
          <w:rFonts w:eastAsiaTheme="minorEastAsia"/>
          <w:lang w:eastAsia="zh-CN"/>
        </w:rPr>
      </w:pPr>
      <m:oMathPara>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e>
          </m:d>
        </m:oMath>
      </m:oMathPara>
    </w:p>
    <w:p w14:paraId="70F2FDD8" w14:textId="5DAA4DD0" w:rsidR="004B1549" w:rsidRDefault="007C6AFC" w:rsidP="00A70ED7">
      <w:pPr>
        <w:pStyle w:val="3"/>
        <w:rPr>
          <w:sz w:val="22"/>
          <w:szCs w:val="22"/>
        </w:rPr>
      </w:pPr>
      <w:r w:rsidRPr="00A70ED7">
        <w:rPr>
          <w:sz w:val="22"/>
          <w:szCs w:val="22"/>
        </w:rPr>
        <w:t xml:space="preserve">The </w:t>
      </w:r>
      <w:r w:rsidR="002E335F" w:rsidRPr="00A70ED7">
        <w:rPr>
          <w:sz w:val="22"/>
          <w:szCs w:val="22"/>
        </w:rPr>
        <w:t xml:space="preserve">clock </w:t>
      </w:r>
      <w:r w:rsidRPr="00A70ED7">
        <w:rPr>
          <w:sz w:val="22"/>
          <w:szCs w:val="22"/>
        </w:rPr>
        <w:t>error for RTT</w:t>
      </w:r>
      <w:r w:rsidR="00BF4436" w:rsidRPr="00A70ED7">
        <w:rPr>
          <w:sz w:val="22"/>
          <w:szCs w:val="22"/>
        </w:rPr>
        <w:t xml:space="preserve"> </w:t>
      </w:r>
      <w:r w:rsidR="00DB70C9">
        <w:rPr>
          <w:sz w:val="22"/>
          <w:szCs w:val="22"/>
        </w:rPr>
        <w:t>for SL positioning</w:t>
      </w:r>
    </w:p>
    <w:tbl>
      <w:tblPr>
        <w:tblStyle w:val="af"/>
        <w:tblW w:w="0" w:type="auto"/>
        <w:tblLook w:val="04A0" w:firstRow="1" w:lastRow="0" w:firstColumn="1" w:lastColumn="0" w:noHBand="0" w:noVBand="1"/>
      </w:tblPr>
      <w:tblGrid>
        <w:gridCol w:w="9060"/>
      </w:tblGrid>
      <w:tr w:rsidR="005B0308" w14:paraId="553E39BD" w14:textId="77777777" w:rsidTr="005B0308">
        <w:tc>
          <w:tcPr>
            <w:tcW w:w="9060" w:type="dxa"/>
          </w:tcPr>
          <w:p w14:paraId="14B3D9D3" w14:textId="638051A6" w:rsidR="005B0308" w:rsidRPr="005B0308" w:rsidRDefault="005B0308" w:rsidP="00E14495">
            <w:pPr>
              <w:spacing w:after="120" w:line="260" w:lineRule="exact"/>
              <w:jc w:val="both"/>
              <w:rPr>
                <w:rFonts w:eastAsiaTheme="minorEastAsia"/>
                <w:i/>
                <w:iCs/>
                <w:lang w:eastAsia="zh-CN"/>
              </w:rPr>
            </w:pPr>
            <w:r w:rsidRPr="005B0308">
              <w:rPr>
                <w:rFonts w:eastAsiaTheme="minorEastAsia" w:hint="eastAsia"/>
                <w:i/>
                <w:iCs/>
                <w:lang w:eastAsia="zh-CN"/>
              </w:rPr>
              <w:t>T</w:t>
            </w:r>
            <w:r w:rsidRPr="005B0308">
              <w:rPr>
                <w:rFonts w:eastAsiaTheme="minorEastAsia"/>
                <w:i/>
                <w:iCs/>
                <w:lang w:eastAsia="zh-CN"/>
              </w:rPr>
              <w:t>S 38101-1-</w:t>
            </w:r>
            <w:r w:rsidRPr="005B0308">
              <w:rPr>
                <w:rFonts w:eastAsiaTheme="minorEastAsia" w:hint="eastAsia"/>
                <w:i/>
                <w:iCs/>
                <w:lang w:eastAsia="zh-CN"/>
              </w:rPr>
              <w:t>h</w:t>
            </w:r>
            <w:r w:rsidRPr="005B0308">
              <w:rPr>
                <w:rFonts w:eastAsiaTheme="minorEastAsia"/>
                <w:i/>
                <w:iCs/>
                <w:lang w:eastAsia="zh-CN"/>
              </w:rPr>
              <w:t>10</w:t>
            </w:r>
            <w:r>
              <w:rPr>
                <w:rFonts w:eastAsiaTheme="minorEastAsia"/>
                <w:i/>
                <w:iCs/>
                <w:lang w:eastAsia="zh-CN"/>
              </w:rPr>
              <w:t xml:space="preserve"> 6.4E.1.1</w:t>
            </w:r>
          </w:p>
          <w:p w14:paraId="0A6163CC" w14:textId="5AD41198" w:rsidR="005B0308" w:rsidRDefault="005B0308" w:rsidP="00E14495">
            <w:pPr>
              <w:spacing w:after="120" w:line="260" w:lineRule="exact"/>
              <w:jc w:val="both"/>
              <w:rPr>
                <w:rFonts w:eastAsiaTheme="minorEastAsia"/>
                <w:lang w:eastAsia="zh-CN"/>
              </w:rPr>
            </w:pPr>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w:t>
            </w:r>
            <w:r w:rsidRPr="004540A8">
              <w:rPr>
                <w:lang w:eastAsia="zh-CN"/>
              </w:rPr>
              <w:t xml:space="preserve">n ±0.1 PPM observed over a period of 1 </w:t>
            </w:r>
            <w:proofErr w:type="spellStart"/>
            <w:r w:rsidRPr="004540A8">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sidelink </w:t>
            </w:r>
            <w:r w:rsidRPr="00A1115A">
              <w:t>synchronization signals.</w:t>
            </w:r>
          </w:p>
        </w:tc>
      </w:tr>
    </w:tbl>
    <w:p w14:paraId="5E6B27CA" w14:textId="5C0F5BBC" w:rsidR="00FF0ECB" w:rsidRDefault="00950E12" w:rsidP="00445DD1">
      <w:pPr>
        <w:pStyle w:val="a0"/>
        <w:spacing w:line="260" w:lineRule="exact"/>
        <w:rPr>
          <w:rFonts w:eastAsiaTheme="minorEastAsia"/>
          <w:szCs w:val="21"/>
          <w:lang w:eastAsia="zh-CN"/>
        </w:rPr>
      </w:pPr>
      <w:r w:rsidRPr="00FF0ECB">
        <w:rPr>
          <w:rFonts w:eastAsiaTheme="minorEastAsia" w:hint="eastAsia"/>
          <w:szCs w:val="21"/>
          <w:lang w:eastAsia="zh-CN"/>
        </w:rPr>
        <w:t>Based</w:t>
      </w:r>
      <w:r w:rsidRPr="00FF0ECB">
        <w:rPr>
          <w:rFonts w:eastAsiaTheme="minorEastAsia"/>
          <w:szCs w:val="21"/>
          <w:lang w:eastAsia="zh-CN"/>
        </w:rPr>
        <w:t xml:space="preserve"> </w:t>
      </w:r>
      <w:r w:rsidRPr="00FF0ECB">
        <w:rPr>
          <w:rFonts w:eastAsiaTheme="minorEastAsia" w:hint="eastAsia"/>
          <w:szCs w:val="21"/>
          <w:lang w:eastAsia="zh-CN"/>
        </w:rPr>
        <w:t>on</w:t>
      </w:r>
      <w:r w:rsidRPr="00FF0ECB">
        <w:rPr>
          <w:rFonts w:eastAsiaTheme="minorEastAsia"/>
          <w:szCs w:val="21"/>
          <w:lang w:eastAsia="zh-CN"/>
        </w:rPr>
        <w:t xml:space="preserve"> TS 38101-1, if </w:t>
      </w:r>
      <w:r w:rsidR="00FF0ECB" w:rsidRPr="00FF0ECB">
        <w:rPr>
          <w:rFonts w:eastAsiaTheme="minorEastAsia"/>
          <w:szCs w:val="21"/>
          <w:lang w:eastAsia="zh-CN"/>
        </w:rPr>
        <w:t>two UE</w:t>
      </w:r>
      <w:r w:rsidR="00AB3D57">
        <w:rPr>
          <w:rFonts w:eastAsiaTheme="minorEastAsia"/>
          <w:szCs w:val="21"/>
          <w:lang w:eastAsia="zh-CN"/>
        </w:rPr>
        <w:t>s</w:t>
      </w:r>
      <w:r w:rsidR="00FF0ECB" w:rsidRPr="00FF0ECB">
        <w:rPr>
          <w:rFonts w:eastAsiaTheme="minorEastAsia"/>
          <w:szCs w:val="21"/>
          <w:lang w:eastAsia="zh-CN"/>
        </w:rPr>
        <w:t xml:space="preserve"> ha</w:t>
      </w:r>
      <w:r w:rsidR="000B232E">
        <w:rPr>
          <w:rFonts w:eastAsiaTheme="minorEastAsia" w:hint="eastAsia"/>
          <w:szCs w:val="21"/>
          <w:lang w:eastAsia="zh-CN"/>
        </w:rPr>
        <w:t>ve</w:t>
      </w:r>
      <w:r w:rsidR="00FF0ECB" w:rsidRPr="00FF0ECB">
        <w:rPr>
          <w:rFonts w:eastAsiaTheme="minorEastAsia"/>
          <w:szCs w:val="21"/>
          <w:lang w:eastAsia="zh-CN"/>
        </w:rPr>
        <w:t xml:space="preserve"> the same synchronization </w:t>
      </w:r>
      <w:r w:rsidR="00FF0ECB">
        <w:rPr>
          <w:rFonts w:eastAsiaTheme="minorEastAsia"/>
          <w:szCs w:val="21"/>
          <w:lang w:eastAsia="zh-CN"/>
        </w:rPr>
        <w:t xml:space="preserve">source, the clock error between 2 UEs </w:t>
      </w:r>
      <w:r w:rsidR="00AB3D57">
        <w:rPr>
          <w:rFonts w:eastAsiaTheme="minorEastAsia"/>
          <w:szCs w:val="21"/>
          <w:lang w:eastAsia="zh-CN"/>
        </w:rPr>
        <w:t>would</w:t>
      </w:r>
      <w:r w:rsidR="00FF0ECB">
        <w:rPr>
          <w:rFonts w:eastAsiaTheme="minorEastAsia"/>
          <w:szCs w:val="21"/>
          <w:lang w:eastAsia="zh-CN"/>
        </w:rPr>
        <w:t xml:space="preserve"> be within </w:t>
      </w:r>
      <w:r w:rsidR="00FF0ECB" w:rsidRPr="004540A8">
        <w:rPr>
          <w:lang w:eastAsia="zh-CN"/>
        </w:rPr>
        <w:t>±0.1 PPM</w:t>
      </w:r>
      <w:r w:rsidR="00FF0ECB">
        <w:rPr>
          <w:lang w:eastAsia="zh-CN"/>
        </w:rPr>
        <w:t xml:space="preserve">. </w:t>
      </w:r>
      <w:r w:rsidR="00AB3D57">
        <w:rPr>
          <w:lang w:eastAsia="zh-CN"/>
        </w:rPr>
        <w:t>However,</w:t>
      </w:r>
      <w:r w:rsidR="00FF0ECB">
        <w:rPr>
          <w:lang w:eastAsia="zh-CN"/>
        </w:rPr>
        <w:t xml:space="preserve"> if the </w:t>
      </w:r>
      <w:r w:rsidR="00FF0ECB" w:rsidRPr="00FF0ECB">
        <w:rPr>
          <w:rFonts w:eastAsiaTheme="minorEastAsia"/>
          <w:szCs w:val="21"/>
          <w:lang w:eastAsia="zh-CN"/>
        </w:rPr>
        <w:t>synchronization</w:t>
      </w:r>
      <w:r w:rsidR="00FF0ECB">
        <w:rPr>
          <w:rFonts w:eastAsiaTheme="minorEastAsia"/>
          <w:szCs w:val="21"/>
          <w:lang w:eastAsia="zh-CN"/>
        </w:rPr>
        <w:t xml:space="preserve"> source is different, the clock error will be larger than </w:t>
      </w:r>
      <w:r w:rsidR="00FF0ECB" w:rsidRPr="004540A8">
        <w:rPr>
          <w:lang w:eastAsia="zh-CN"/>
        </w:rPr>
        <w:t>±0.1 PPM</w:t>
      </w:r>
      <w:r w:rsidR="00FF0ECB">
        <w:rPr>
          <w:lang w:eastAsia="zh-CN"/>
        </w:rPr>
        <w:t xml:space="preserve">. With the clock error between two UEs, the potential error will be introduced in the </w:t>
      </w:r>
      <w:r w:rsidR="00FF0ECB">
        <w:rPr>
          <w:rFonts w:eastAsiaTheme="minorEastAsia"/>
          <w:lang w:eastAsia="zh-CN"/>
        </w:rPr>
        <w:t>estimated</w:t>
      </w:r>
      <w:r w:rsidR="00FF0ECB" w:rsidRPr="00FF0ECB">
        <w:rPr>
          <w:rFonts w:eastAsiaTheme="minorEastAsia"/>
          <w:lang w:eastAsia="zh-CN"/>
        </w:rPr>
        <w:t xml:space="preserve"> </w:t>
      </w:r>
      <w:r w:rsidR="00FF0ECB" w:rsidRPr="00E5143B">
        <w:rPr>
          <w:rFonts w:eastAsiaTheme="minorEastAsia"/>
          <w:lang w:eastAsia="zh-CN"/>
        </w:rPr>
        <w:t>propagation delay</w:t>
      </w:r>
      <w:r w:rsidR="00FF0ECB">
        <w:rPr>
          <w:rFonts w:eastAsiaTheme="minorEastAsia"/>
          <w:lang w:eastAsia="zh-CN"/>
        </w:rPr>
        <w:t xml:space="preserve"> as follows:</w:t>
      </w:r>
    </w:p>
    <w:p w14:paraId="616C82F6" w14:textId="01CEC304" w:rsidR="00FF0ECB" w:rsidRPr="00736753" w:rsidRDefault="00A83825" w:rsidP="00445DD1">
      <w:pPr>
        <w:jc w:val="both"/>
        <w:rPr>
          <w:rFonts w:eastAsiaTheme="minorEastAsia"/>
        </w:rPr>
      </w:pPr>
      <m:oMathPara>
        <m:oMath>
          <m:r>
            <w:rPr>
              <w:rFonts w:ascii="Cambria Math" w:eastAsiaTheme="minorEastAsia" w:hAnsi="Cambria Math" w:hint="eastAsia"/>
            </w:rPr>
            <m:t>error</m:t>
          </m:r>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r>
            <w:rPr>
              <w:rFonts w:ascii="Cambria Math" w:eastAsia="微软雅黑" w:hAnsi="Cambria Math" w:cs="微软雅黑" w:hint="eastAsia"/>
            </w:rPr>
            <m:t>-</m:t>
          </m:r>
          <m:r>
            <w:rPr>
              <w:rFonts w:ascii="Cambria Math" w:eastAsiaTheme="minorEastAsia" w:hAnsi="Cambria Math"/>
            </w:rPr>
            <m:t>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m:oMathPara>
    </w:p>
    <w:p w14:paraId="27085B23" w14:textId="2A55E559" w:rsidR="00736753" w:rsidRPr="00292B02" w:rsidRDefault="00736753" w:rsidP="00E14495">
      <w:pPr>
        <w:spacing w:after="120" w:line="260" w:lineRule="exact"/>
        <w:jc w:val="both"/>
        <w:rPr>
          <w:rFonts w:eastAsiaTheme="minorEastAsia"/>
          <w:lang w:eastAsia="zh-CN"/>
        </w:rPr>
      </w:pPr>
      <w:r>
        <w:rPr>
          <w:rFonts w:eastAsiaTheme="minorEastAsia"/>
          <w:lang w:eastAsia="zh-CN"/>
        </w:rPr>
        <w:t>W</w:t>
      </w:r>
      <w:r>
        <w:rPr>
          <w:rFonts w:eastAsiaTheme="minorEastAsia" w:hint="eastAsia"/>
          <w:lang w:eastAsia="zh-CN"/>
        </w:rPr>
        <w:t>here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oMath>
      <w:r>
        <w:rPr>
          <w:rFonts w:eastAsiaTheme="minorEastAsia" w:hint="eastAsia"/>
          <w:lang w:eastAsia="zh-CN"/>
        </w:rPr>
        <w:t xml:space="preserve"> and</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 xml:space="preserve"> </m:t>
        </m:r>
        <m:r>
          <w:rPr>
            <w:rFonts w:ascii="Cambria Math" w:eastAsiaTheme="minorEastAsia" w:hAnsi="Cambria Math" w:hint="eastAsia"/>
            <w:lang w:eastAsia="zh-CN"/>
          </w:rPr>
          <m:t>is</m:t>
        </m:r>
      </m:oMath>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clock</w:t>
      </w:r>
      <w:r>
        <w:rPr>
          <w:rFonts w:eastAsiaTheme="minorEastAsia"/>
          <w:lang w:eastAsia="zh-CN"/>
        </w:rPr>
        <w:t xml:space="preserve"> </w:t>
      </w:r>
      <w:r>
        <w:rPr>
          <w:rFonts w:eastAsiaTheme="minorEastAsia" w:hint="eastAsia"/>
          <w:lang w:eastAsia="zh-CN"/>
        </w:rPr>
        <w:t>offset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UE 1 </w:t>
      </w:r>
      <w:r>
        <w:rPr>
          <w:rFonts w:eastAsiaTheme="minorEastAsia" w:hint="eastAsia"/>
          <w:lang w:eastAsia="zh-CN"/>
        </w:rPr>
        <w:t>and</w:t>
      </w:r>
      <w:r>
        <w:rPr>
          <w:rFonts w:eastAsiaTheme="minorEastAsia"/>
          <w:lang w:eastAsia="zh-CN"/>
        </w:rPr>
        <w:t xml:space="preserve"> UE 2</w:t>
      </w:r>
      <w:r w:rsidR="00C34A9A">
        <w:rPr>
          <w:rFonts w:eastAsiaTheme="minorEastAsia"/>
          <w:lang w:eastAsia="zh-CN"/>
        </w:rPr>
        <w:t>.</w:t>
      </w:r>
      <w:r>
        <w:rPr>
          <w:rFonts w:eastAsiaTheme="minorEastAsia"/>
          <w:lang w:eastAsia="zh-CN"/>
        </w:rPr>
        <w:t xml:space="preserve"> </w:t>
      </w:r>
    </w:p>
    <w:p w14:paraId="6977FD33" w14:textId="42FD7F14" w:rsidR="005B0308" w:rsidRPr="00FF0ECB" w:rsidRDefault="00FF0ECB">
      <w:pPr>
        <w:pStyle w:val="a0"/>
        <w:spacing w:line="260" w:lineRule="exact"/>
        <w:rPr>
          <w:rFonts w:eastAsiaTheme="minorEastAsia"/>
          <w:szCs w:val="21"/>
          <w:lang w:eastAsia="zh-CN"/>
        </w:rPr>
      </w:pPr>
      <w:r>
        <w:rPr>
          <w:rFonts w:eastAsiaTheme="minorEastAsia"/>
          <w:szCs w:val="21"/>
          <w:lang w:eastAsia="zh-CN"/>
        </w:rPr>
        <w:t>Based on the above equation</w:t>
      </w:r>
      <w:r>
        <w:rPr>
          <w:rFonts w:eastAsiaTheme="minorEastAsia"/>
          <w:lang w:eastAsia="zh-CN"/>
        </w:rPr>
        <w:t xml:space="preserve">, the error will increase </w:t>
      </w:r>
      <w:r w:rsidR="00B52A23">
        <w:rPr>
          <w:rFonts w:eastAsiaTheme="minorEastAsia"/>
          <w:lang w:eastAsia="zh-CN"/>
        </w:rPr>
        <w:t xml:space="preserve">as </w:t>
      </w:r>
      <w:r>
        <w:rPr>
          <w:rFonts w:eastAsiaTheme="minorEastAsia"/>
          <w:lang w:eastAsia="zh-CN"/>
        </w:rPr>
        <w:t xml:space="preserve">the </w:t>
      </w:r>
      <w:r w:rsidR="00B52A23">
        <w:rPr>
          <w:rFonts w:eastAsiaTheme="minorEastAsia"/>
          <w:lang w:eastAsia="zh-CN"/>
        </w:rPr>
        <w:t xml:space="preserve">increasing </w:t>
      </w:r>
      <w:r>
        <w:rPr>
          <w:rFonts w:eastAsiaTheme="minorEastAsia"/>
          <w:lang w:eastAsia="zh-CN"/>
        </w:rPr>
        <w:t xml:space="preserve">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r>
        <w:rPr>
          <w:rFonts w:eastAsiaTheme="minorEastAsia" w:hint="eastAsia"/>
          <w:lang w:eastAsia="zh-CN"/>
        </w:rPr>
        <w:t>.</w:t>
      </w:r>
      <w:r>
        <w:rPr>
          <w:rFonts w:eastAsiaTheme="minorEastAsia"/>
          <w:lang w:eastAsia="zh-CN"/>
        </w:rPr>
        <w:t xml:space="preserve"> For example, even though the clock error between two UEs is 0.2 PPM</w:t>
      </w:r>
      <w:r w:rsidR="00932B99">
        <w:rPr>
          <w:rFonts w:eastAsiaTheme="minorEastAsia"/>
          <w:lang w:eastAsia="zh-CN"/>
        </w:rPr>
        <w:t xml:space="preserve"> </w:t>
      </w:r>
      <w:proofErr w:type="gramStart"/>
      <w:r>
        <w:rPr>
          <w:rFonts w:eastAsiaTheme="minorEastAsia"/>
          <w:lang w:eastAsia="zh-CN"/>
        </w:rPr>
        <w:t>( that</w:t>
      </w:r>
      <w:proofErr w:type="gramEnd"/>
      <w:r>
        <w:rPr>
          <w:rFonts w:eastAsiaTheme="minorEastAsia"/>
          <w:lang w:eastAsia="zh-CN"/>
        </w:rPr>
        <w:t xml:space="preserve"> is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=0.2</m:t>
        </m:r>
      </m:oMath>
      <w:r>
        <w:rPr>
          <w:rFonts w:eastAsiaTheme="minorEastAsia" w:hint="eastAsia"/>
          <w:lang w:eastAsia="zh-CN"/>
        </w:rPr>
        <w:t xml:space="preserve"> </w:t>
      </w:r>
      <w:r>
        <w:rPr>
          <w:rFonts w:eastAsiaTheme="minorEastAsia"/>
          <w:lang w:eastAsia="zh-CN"/>
        </w:rPr>
        <w:t xml:space="preserve">PPM), the error can be 50ns if the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r w:rsidR="008E4EBC">
        <w:rPr>
          <w:rFonts w:eastAsiaTheme="minorEastAsia"/>
        </w:rPr>
        <w:t xml:space="preserve"> is </w:t>
      </w:r>
      <w:r>
        <w:rPr>
          <w:rFonts w:eastAsiaTheme="minorEastAsia"/>
          <w:szCs w:val="21"/>
          <w:lang w:eastAsia="zh-CN"/>
        </w:rPr>
        <w:t>assumed as 1s.</w:t>
      </w:r>
      <w:r w:rsidR="00AB3D57">
        <w:rPr>
          <w:rFonts w:eastAsiaTheme="minorEastAsia"/>
          <w:szCs w:val="21"/>
          <w:lang w:eastAsia="zh-CN"/>
        </w:rPr>
        <w:t xml:space="preserve"> Some values of estimated propagati</w:t>
      </w:r>
      <w:r w:rsidR="000B232E">
        <w:rPr>
          <w:rFonts w:eastAsiaTheme="minorEastAsia" w:hint="eastAsia"/>
          <w:szCs w:val="21"/>
          <w:lang w:eastAsia="zh-CN"/>
        </w:rPr>
        <w:t>o</w:t>
      </w:r>
      <w:r w:rsidR="00AB3D57">
        <w:rPr>
          <w:rFonts w:eastAsiaTheme="minorEastAsia"/>
          <w:szCs w:val="21"/>
          <w:lang w:eastAsia="zh-CN"/>
        </w:rPr>
        <w:t xml:space="preserve">n delay errors with different </w:t>
      </w:r>
      <w:r w:rsidR="00933413">
        <w:rPr>
          <w:rFonts w:eastAsiaTheme="minorEastAsia"/>
          <w:szCs w:val="21"/>
          <w:lang w:eastAsia="zh-CN"/>
        </w:rPr>
        <w:t>clock erro</w:t>
      </w:r>
      <w:r w:rsidR="000B232E">
        <w:rPr>
          <w:rFonts w:eastAsiaTheme="minorEastAsia" w:hint="eastAsia"/>
          <w:szCs w:val="21"/>
          <w:lang w:eastAsia="zh-CN"/>
        </w:rPr>
        <w:t>r</w:t>
      </w:r>
      <w:r w:rsidR="00933413">
        <w:rPr>
          <w:rFonts w:eastAsiaTheme="minorEastAsia"/>
          <w:szCs w:val="21"/>
          <w:lang w:eastAsia="zh-CN"/>
        </w:rPr>
        <w:t xml:space="preserve">s and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r>
          <w:rPr>
            <w:rFonts w:ascii="Cambria Math" w:eastAsiaTheme="minorEastAsia" w:hAnsi="Cambria Math"/>
          </w:rPr>
          <m:t xml:space="preserve"> </m:t>
        </m:r>
      </m:oMath>
      <w:r w:rsidR="00933413">
        <w:rPr>
          <w:rFonts w:eastAsiaTheme="minorEastAsia"/>
          <w:szCs w:val="21"/>
          <w:lang w:eastAsia="zh-CN"/>
        </w:rPr>
        <w:t>are</w:t>
      </w:r>
      <w:r w:rsidR="00AB3D57">
        <w:rPr>
          <w:rFonts w:eastAsiaTheme="minorEastAsia"/>
          <w:szCs w:val="21"/>
          <w:lang w:eastAsia="zh-CN"/>
        </w:rPr>
        <w:t xml:space="preserve"> listed in </w:t>
      </w:r>
      <w:r w:rsidR="00933413" w:rsidRPr="00804B5F">
        <w:rPr>
          <w:rFonts w:eastAsiaTheme="minorEastAsia"/>
          <w:szCs w:val="21"/>
          <w:lang w:eastAsia="zh-CN"/>
        </w:rPr>
        <w:t>Table 2</w:t>
      </w:r>
      <w:r w:rsidR="00933413">
        <w:rPr>
          <w:rFonts w:eastAsiaTheme="minorEastAsia"/>
          <w:szCs w:val="21"/>
          <w:lang w:eastAsia="zh-CN"/>
        </w:rPr>
        <w:t xml:space="preserve">: </w:t>
      </w:r>
      <w:r w:rsidR="00AB3D57">
        <w:rPr>
          <w:rFonts w:eastAsiaTheme="minorEastAsia"/>
          <w:szCs w:val="21"/>
          <w:lang w:eastAsia="zh-CN"/>
        </w:rPr>
        <w:t xml:space="preserve"> </w:t>
      </w:r>
    </w:p>
    <w:p w14:paraId="4691ACED" w14:textId="1BAD6A6C" w:rsidR="00FF0ECB" w:rsidRPr="0093119E" w:rsidRDefault="00FF0ECB" w:rsidP="00FF0ECB">
      <w:pPr>
        <w:pStyle w:val="a5"/>
        <w:keepNext/>
        <w:jc w:val="center"/>
        <w:rPr>
          <w:b/>
        </w:rPr>
      </w:pPr>
      <w:r w:rsidRPr="0093119E">
        <w:rPr>
          <w:b/>
        </w:rPr>
        <w:t xml:space="preserve">Table </w:t>
      </w:r>
      <w:r w:rsidRPr="0093119E">
        <w:rPr>
          <w:b/>
        </w:rPr>
        <w:fldChar w:fldCharType="begin"/>
      </w:r>
      <w:r w:rsidRPr="0093119E">
        <w:rPr>
          <w:b/>
        </w:rPr>
        <w:instrText xml:space="preserve"> SEQ Table \* ARABIC </w:instrText>
      </w:r>
      <w:r w:rsidRPr="0093119E">
        <w:rPr>
          <w:b/>
        </w:rPr>
        <w:fldChar w:fldCharType="separate"/>
      </w:r>
      <w:r w:rsidR="00501E8B" w:rsidRPr="0093119E">
        <w:rPr>
          <w:b/>
          <w:noProof/>
        </w:rPr>
        <w:t>2</w:t>
      </w:r>
      <w:r w:rsidRPr="0093119E">
        <w:rPr>
          <w:b/>
        </w:rPr>
        <w:fldChar w:fldCharType="end"/>
      </w:r>
      <w:r w:rsidRPr="0093119E">
        <w:rPr>
          <w:b/>
        </w:rPr>
        <w:t xml:space="preserve"> The </w:t>
      </w:r>
      <w:r w:rsidRPr="0093119E">
        <w:rPr>
          <w:rFonts w:eastAsiaTheme="minorEastAsia"/>
          <w:b/>
          <w:lang w:eastAsia="zh-CN"/>
        </w:rPr>
        <w:t xml:space="preserve">estimated propagation delay errors with different clock errors and </w:t>
      </w:r>
      <m:oMath>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hint="eastAsia"/>
              </w:rPr>
              <m:t>reply</m:t>
            </m:r>
          </m:sub>
        </m:sSub>
      </m:oMath>
    </w:p>
    <w:tbl>
      <w:tblPr>
        <w:tblStyle w:val="af"/>
        <w:tblW w:w="5000" w:type="pct"/>
        <w:tblLook w:val="04A0" w:firstRow="1" w:lastRow="0" w:firstColumn="1" w:lastColumn="0" w:noHBand="0" w:noVBand="1"/>
      </w:tblPr>
      <w:tblGrid>
        <w:gridCol w:w="1953"/>
        <w:gridCol w:w="1503"/>
        <w:gridCol w:w="1244"/>
        <w:gridCol w:w="1454"/>
        <w:gridCol w:w="1453"/>
        <w:gridCol w:w="1453"/>
      </w:tblGrid>
      <w:tr w:rsidR="00FF0ECB" w:rsidRPr="00206E66" w14:paraId="57EB512F" w14:textId="77777777" w:rsidTr="00FF0ECB">
        <w:trPr>
          <w:trHeight w:val="341"/>
        </w:trPr>
        <w:tc>
          <w:tcPr>
            <w:tcW w:w="1077" w:type="pct"/>
            <w:tcBorders>
              <w:tl2br w:val="single" w:sz="4" w:space="0" w:color="auto"/>
            </w:tcBorders>
          </w:tcPr>
          <w:p w14:paraId="0AEB1379" w14:textId="77777777" w:rsidR="00FF0ECB" w:rsidRPr="008742AD" w:rsidRDefault="00FF0ECB" w:rsidP="00FF0ECB">
            <w:pPr>
              <w:tabs>
                <w:tab w:val="left" w:pos="1102"/>
              </w:tabs>
              <w:spacing w:after="120" w:line="260" w:lineRule="exact"/>
              <w:jc w:val="right"/>
              <w:rPr>
                <w:rFonts w:eastAsiaTheme="minorEastAsia"/>
                <w:b/>
                <w:bCs/>
                <w:lang w:eastAsia="zh-CN"/>
              </w:rPr>
            </w:pPr>
            <w:r w:rsidRPr="008742AD">
              <w:rPr>
                <w:rFonts w:eastAsiaTheme="minorEastAsia"/>
                <w:b/>
                <w:bCs/>
                <w:lang w:eastAsia="zh-CN"/>
              </w:rPr>
              <w:t>Clock error</w:t>
            </w:r>
          </w:p>
          <w:p w14:paraId="3B22504E" w14:textId="75E8D71B" w:rsidR="00FF0ECB" w:rsidRPr="00FF0ECB" w:rsidRDefault="00000000" w:rsidP="00FF0ECB">
            <w:pPr>
              <w:tabs>
                <w:tab w:val="left" w:pos="1102"/>
              </w:tabs>
              <w:spacing w:after="120" w:line="260" w:lineRule="exact"/>
              <w:rPr>
                <w:rFonts w:eastAsiaTheme="minorEastAsia"/>
                <w:lang w:eastAsia="zh-CN"/>
              </w:rPr>
            </w:pPr>
            <m:oMathPara>
              <m:oMathParaPr>
                <m:jc m:val="left"/>
              </m:oMathParaPr>
              <m:oMath>
                <m:sSub>
                  <m:sSubPr>
                    <m:ctrlPr>
                      <w:rPr>
                        <w:rFonts w:ascii="Cambria Math" w:eastAsiaTheme="minorEastAsia" w:hAnsi="Cambria Math"/>
                        <w:b/>
                        <w:bCs/>
                        <w:i/>
                      </w:rPr>
                    </m:ctrlPr>
                  </m:sSubPr>
                  <m:e>
                    <m:r>
                      <m:rPr>
                        <m:sty m:val="bi"/>
                      </m:rPr>
                      <w:rPr>
                        <w:rFonts w:ascii="Cambria Math" w:eastAsiaTheme="minorEastAsia" w:hAnsi="Cambria Math"/>
                      </w:rPr>
                      <m:t>T</m:t>
                    </m:r>
                  </m:e>
                  <m:sub>
                    <m:r>
                      <m:rPr>
                        <m:sty m:val="bi"/>
                      </m:rPr>
                      <w:rPr>
                        <w:rFonts w:ascii="Cambria Math" w:eastAsiaTheme="minorEastAsia" w:hAnsi="Cambria Math" w:hint="eastAsia"/>
                      </w:rPr>
                      <m:t>reply</m:t>
                    </m:r>
                  </m:sub>
                </m:sSub>
              </m:oMath>
            </m:oMathPara>
          </w:p>
        </w:tc>
        <w:tc>
          <w:tcPr>
            <w:tcW w:w="829" w:type="pct"/>
            <w:vAlign w:val="center"/>
          </w:tcPr>
          <w:p w14:paraId="2E6F95C1" w14:textId="36535B3C" w:rsidR="00FF0ECB" w:rsidRPr="008742AD" w:rsidRDefault="00FF0ECB" w:rsidP="00FF0ECB">
            <w:pPr>
              <w:spacing w:after="120" w:line="260" w:lineRule="exact"/>
              <w:jc w:val="center"/>
              <w:rPr>
                <w:rFonts w:eastAsia="宋体"/>
                <w:b/>
                <w:bCs/>
                <w:lang w:eastAsia="zh-CN"/>
              </w:rPr>
            </w:pPr>
            <w:r w:rsidRPr="008742AD">
              <w:rPr>
                <w:rFonts w:eastAsia="宋体"/>
                <w:b/>
                <w:bCs/>
                <w:lang w:eastAsia="zh-CN"/>
              </w:rPr>
              <w:t>0.</w:t>
            </w:r>
            <w:r w:rsidRPr="008742AD">
              <w:rPr>
                <w:rFonts w:eastAsia="宋体" w:hint="eastAsia"/>
                <w:b/>
                <w:bCs/>
                <w:lang w:eastAsia="zh-CN"/>
              </w:rPr>
              <w:t>2</w:t>
            </w:r>
            <w:r w:rsidRPr="008742AD">
              <w:rPr>
                <w:rFonts w:eastAsia="宋体"/>
                <w:b/>
                <w:bCs/>
                <w:lang w:eastAsia="zh-CN"/>
              </w:rPr>
              <w:t xml:space="preserve"> ppm</w:t>
            </w:r>
          </w:p>
        </w:tc>
        <w:tc>
          <w:tcPr>
            <w:tcW w:w="686" w:type="pct"/>
            <w:vAlign w:val="center"/>
          </w:tcPr>
          <w:p w14:paraId="09D0E9A7" w14:textId="0FBE1FCE" w:rsidR="00FF0ECB" w:rsidRPr="008742AD" w:rsidRDefault="00FF0ECB" w:rsidP="00FF0ECB">
            <w:pPr>
              <w:spacing w:after="120" w:line="260" w:lineRule="exact"/>
              <w:jc w:val="center"/>
              <w:rPr>
                <w:rFonts w:eastAsia="宋体"/>
                <w:b/>
                <w:bCs/>
                <w:lang w:eastAsia="zh-CN"/>
              </w:rPr>
            </w:pPr>
            <w:r w:rsidRPr="008742AD">
              <w:rPr>
                <w:rFonts w:eastAsia="宋体"/>
                <w:b/>
                <w:bCs/>
                <w:lang w:eastAsia="zh-CN"/>
              </w:rPr>
              <w:t>2 ppm</w:t>
            </w:r>
          </w:p>
        </w:tc>
        <w:tc>
          <w:tcPr>
            <w:tcW w:w="802" w:type="pct"/>
            <w:vAlign w:val="center"/>
          </w:tcPr>
          <w:p w14:paraId="2EA06BA8" w14:textId="7678DEA3" w:rsidR="00FF0ECB" w:rsidRPr="008742AD" w:rsidRDefault="00FF0ECB" w:rsidP="00FF0ECB">
            <w:pPr>
              <w:spacing w:after="120" w:line="260" w:lineRule="exact"/>
              <w:jc w:val="center"/>
              <w:rPr>
                <w:rFonts w:eastAsia="宋体"/>
                <w:b/>
                <w:bCs/>
                <w:lang w:eastAsia="zh-CN"/>
              </w:rPr>
            </w:pPr>
            <w:r w:rsidRPr="008742AD">
              <w:rPr>
                <w:rFonts w:eastAsia="宋体" w:hint="eastAsia"/>
                <w:b/>
                <w:bCs/>
                <w:lang w:eastAsia="zh-CN"/>
              </w:rPr>
              <w:t>5</w:t>
            </w:r>
            <w:r w:rsidRPr="008742AD">
              <w:rPr>
                <w:rFonts w:eastAsia="宋体"/>
                <w:b/>
                <w:bCs/>
                <w:lang w:eastAsia="zh-CN"/>
              </w:rPr>
              <w:t xml:space="preserve"> ppm</w:t>
            </w:r>
          </w:p>
        </w:tc>
        <w:tc>
          <w:tcPr>
            <w:tcW w:w="802" w:type="pct"/>
            <w:vAlign w:val="center"/>
          </w:tcPr>
          <w:p w14:paraId="5B4EEA84" w14:textId="064637CE" w:rsidR="00FF0ECB" w:rsidRPr="008742AD" w:rsidRDefault="00FF0ECB" w:rsidP="00FF0ECB">
            <w:pPr>
              <w:spacing w:after="120" w:line="260" w:lineRule="exact"/>
              <w:jc w:val="center"/>
              <w:rPr>
                <w:rFonts w:eastAsia="宋体"/>
                <w:b/>
                <w:bCs/>
                <w:lang w:eastAsia="zh-CN"/>
              </w:rPr>
            </w:pPr>
            <w:r w:rsidRPr="008742AD">
              <w:rPr>
                <w:rFonts w:eastAsia="宋体" w:hint="eastAsia"/>
                <w:b/>
                <w:bCs/>
                <w:lang w:eastAsia="zh-CN"/>
              </w:rPr>
              <w:t>1</w:t>
            </w:r>
            <w:r w:rsidRPr="008742AD">
              <w:rPr>
                <w:rFonts w:eastAsia="宋体"/>
                <w:b/>
                <w:bCs/>
                <w:lang w:eastAsia="zh-CN"/>
              </w:rPr>
              <w:t>0 ppm</w:t>
            </w:r>
          </w:p>
        </w:tc>
        <w:tc>
          <w:tcPr>
            <w:tcW w:w="802" w:type="pct"/>
            <w:vAlign w:val="center"/>
          </w:tcPr>
          <w:p w14:paraId="7D87A5A9" w14:textId="490253CC" w:rsidR="00FF0ECB" w:rsidRPr="008742AD" w:rsidRDefault="00FF0ECB" w:rsidP="00FF0ECB">
            <w:pPr>
              <w:spacing w:after="120" w:line="260" w:lineRule="exact"/>
              <w:jc w:val="center"/>
              <w:rPr>
                <w:rFonts w:eastAsia="宋体"/>
                <w:b/>
                <w:bCs/>
                <w:lang w:eastAsia="zh-CN"/>
              </w:rPr>
            </w:pPr>
            <w:r w:rsidRPr="008742AD">
              <w:rPr>
                <w:rFonts w:eastAsia="宋体"/>
                <w:b/>
                <w:bCs/>
                <w:lang w:eastAsia="zh-CN"/>
              </w:rPr>
              <w:t>20 ppm</w:t>
            </w:r>
          </w:p>
        </w:tc>
      </w:tr>
      <w:tr w:rsidR="00FF0ECB" w:rsidRPr="00206E66" w14:paraId="16FD2E5B" w14:textId="77777777" w:rsidTr="00FF0ECB">
        <w:tc>
          <w:tcPr>
            <w:tcW w:w="1077" w:type="pct"/>
          </w:tcPr>
          <w:p w14:paraId="0A27BC0E" w14:textId="0F4C84BC" w:rsidR="00FF0ECB" w:rsidRPr="008742AD" w:rsidRDefault="00FF0ECB" w:rsidP="00FF0ECB">
            <w:pPr>
              <w:spacing w:after="120" w:line="260" w:lineRule="exact"/>
              <w:jc w:val="center"/>
              <w:rPr>
                <w:rFonts w:eastAsiaTheme="minorEastAsia"/>
                <w:b/>
                <w:bCs/>
                <w:lang w:eastAsia="zh-CN"/>
              </w:rPr>
            </w:pPr>
            <w:r w:rsidRPr="008742AD">
              <w:rPr>
                <w:rFonts w:eastAsiaTheme="minorEastAsia" w:hint="eastAsia"/>
                <w:b/>
                <w:bCs/>
                <w:lang w:eastAsia="zh-CN"/>
              </w:rPr>
              <w:t>1</w:t>
            </w:r>
            <w:r w:rsidRPr="008742AD">
              <w:rPr>
                <w:rFonts w:eastAsiaTheme="minorEastAsia"/>
                <w:b/>
                <w:bCs/>
                <w:lang w:eastAsia="zh-CN"/>
              </w:rPr>
              <w:t>ms</w:t>
            </w:r>
          </w:p>
        </w:tc>
        <w:tc>
          <w:tcPr>
            <w:tcW w:w="829" w:type="pct"/>
          </w:tcPr>
          <w:p w14:paraId="001F5C76" w14:textId="2C99D223" w:rsidR="00FF0ECB" w:rsidRPr="00206E66" w:rsidRDefault="00FF0ECB" w:rsidP="00FF0ECB">
            <w:pPr>
              <w:spacing w:after="120" w:line="260" w:lineRule="exact"/>
              <w:jc w:val="center"/>
              <w:rPr>
                <w:rFonts w:eastAsiaTheme="minorEastAsia"/>
                <w:lang w:eastAsia="zh-CN"/>
              </w:rPr>
            </w:pPr>
            <w:r>
              <w:rPr>
                <w:rFonts w:eastAsiaTheme="minorEastAsia"/>
                <w:lang w:eastAsia="zh-CN"/>
              </w:rPr>
              <w:t>0.05ns</w:t>
            </w:r>
          </w:p>
        </w:tc>
        <w:tc>
          <w:tcPr>
            <w:tcW w:w="686" w:type="pct"/>
            <w:vAlign w:val="center"/>
          </w:tcPr>
          <w:p w14:paraId="4E2AD709" w14:textId="08DFEEE4"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0</w:t>
            </w:r>
            <w:r>
              <w:rPr>
                <w:rFonts w:eastAsiaTheme="minorEastAsia"/>
                <w:lang w:eastAsia="zh-CN"/>
              </w:rPr>
              <w:t>.5ns</w:t>
            </w:r>
          </w:p>
        </w:tc>
        <w:tc>
          <w:tcPr>
            <w:tcW w:w="802" w:type="pct"/>
            <w:vAlign w:val="center"/>
          </w:tcPr>
          <w:p w14:paraId="5C8848A4" w14:textId="65EF8160"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1.25</w:t>
            </w:r>
            <w:r w:rsidRPr="00FF0ECB">
              <w:rPr>
                <w:rFonts w:eastAsiaTheme="minorEastAsia"/>
                <w:lang w:eastAsia="zh-CN"/>
              </w:rPr>
              <w:t xml:space="preserve"> ns</w:t>
            </w:r>
          </w:p>
        </w:tc>
        <w:tc>
          <w:tcPr>
            <w:tcW w:w="802" w:type="pct"/>
            <w:vAlign w:val="center"/>
          </w:tcPr>
          <w:p w14:paraId="735791AB" w14:textId="228D25BC"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2.5</w:t>
            </w:r>
            <w:r>
              <w:rPr>
                <w:rFonts w:eastAsiaTheme="minorEastAsia"/>
                <w:lang w:eastAsia="zh-CN"/>
              </w:rPr>
              <w:t xml:space="preserve"> </w:t>
            </w:r>
            <w:r w:rsidRPr="00FF0ECB">
              <w:rPr>
                <w:rFonts w:eastAsiaTheme="minorEastAsia"/>
                <w:lang w:eastAsia="zh-CN"/>
              </w:rPr>
              <w:t>ns</w:t>
            </w:r>
          </w:p>
        </w:tc>
        <w:tc>
          <w:tcPr>
            <w:tcW w:w="802" w:type="pct"/>
            <w:vAlign w:val="center"/>
          </w:tcPr>
          <w:p w14:paraId="017C4203" w14:textId="4E469011"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5</w:t>
            </w:r>
            <w:r>
              <w:rPr>
                <w:rFonts w:eastAsiaTheme="minorEastAsia"/>
                <w:lang w:eastAsia="zh-CN"/>
              </w:rPr>
              <w:t>ns</w:t>
            </w:r>
          </w:p>
        </w:tc>
      </w:tr>
      <w:tr w:rsidR="00FF0ECB" w:rsidRPr="00206E66" w14:paraId="7CB145F7" w14:textId="77777777" w:rsidTr="00FF0ECB">
        <w:tc>
          <w:tcPr>
            <w:tcW w:w="1077" w:type="pct"/>
          </w:tcPr>
          <w:p w14:paraId="36670B5D" w14:textId="72F7007E" w:rsidR="00FF0ECB" w:rsidRPr="008742AD" w:rsidRDefault="00FF0ECB" w:rsidP="00FF0ECB">
            <w:pPr>
              <w:spacing w:after="120" w:line="260" w:lineRule="exact"/>
              <w:jc w:val="center"/>
              <w:rPr>
                <w:rFonts w:eastAsiaTheme="minorEastAsia"/>
                <w:b/>
                <w:bCs/>
                <w:lang w:eastAsia="zh-CN"/>
              </w:rPr>
            </w:pPr>
            <w:r w:rsidRPr="008742AD">
              <w:rPr>
                <w:rFonts w:eastAsiaTheme="minorEastAsia" w:hint="eastAsia"/>
                <w:b/>
                <w:bCs/>
                <w:lang w:eastAsia="zh-CN"/>
              </w:rPr>
              <w:t>1</w:t>
            </w:r>
            <w:r w:rsidRPr="008742AD">
              <w:rPr>
                <w:rFonts w:eastAsiaTheme="minorEastAsia"/>
                <w:b/>
                <w:bCs/>
                <w:lang w:eastAsia="zh-CN"/>
              </w:rPr>
              <w:t>0ms</w:t>
            </w:r>
          </w:p>
        </w:tc>
        <w:tc>
          <w:tcPr>
            <w:tcW w:w="829" w:type="pct"/>
          </w:tcPr>
          <w:p w14:paraId="09E8148E" w14:textId="29B24EF7" w:rsidR="00FF0ECB" w:rsidRPr="00206E66" w:rsidRDefault="00FF0ECB" w:rsidP="00FF0ECB">
            <w:pPr>
              <w:spacing w:after="120" w:line="260" w:lineRule="exact"/>
              <w:jc w:val="center"/>
              <w:rPr>
                <w:rFonts w:eastAsiaTheme="minorEastAsia"/>
                <w:lang w:eastAsia="zh-CN"/>
              </w:rPr>
            </w:pPr>
            <w:r>
              <w:rPr>
                <w:rFonts w:eastAsiaTheme="minorEastAsia"/>
                <w:lang w:eastAsia="zh-CN"/>
              </w:rPr>
              <w:t>0.5ns</w:t>
            </w:r>
          </w:p>
        </w:tc>
        <w:tc>
          <w:tcPr>
            <w:tcW w:w="686" w:type="pct"/>
          </w:tcPr>
          <w:p w14:paraId="2769531B" w14:textId="4F2C7F38"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5</w:t>
            </w:r>
            <w:r>
              <w:rPr>
                <w:rFonts w:eastAsiaTheme="minorEastAsia"/>
                <w:lang w:eastAsia="zh-CN"/>
              </w:rPr>
              <w:t>ns</w:t>
            </w:r>
          </w:p>
        </w:tc>
        <w:tc>
          <w:tcPr>
            <w:tcW w:w="802" w:type="pct"/>
            <w:vAlign w:val="center"/>
          </w:tcPr>
          <w:p w14:paraId="0EA607E5" w14:textId="1D1846CC"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12.5</w:t>
            </w:r>
            <w:r w:rsidRPr="00FF0ECB">
              <w:rPr>
                <w:rFonts w:eastAsiaTheme="minorEastAsia"/>
                <w:lang w:eastAsia="zh-CN"/>
              </w:rPr>
              <w:t xml:space="preserve"> ns</w:t>
            </w:r>
          </w:p>
        </w:tc>
        <w:tc>
          <w:tcPr>
            <w:tcW w:w="802" w:type="pct"/>
            <w:vAlign w:val="center"/>
          </w:tcPr>
          <w:p w14:paraId="12898631" w14:textId="1B68B00F"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25</w:t>
            </w:r>
            <w:r>
              <w:rPr>
                <w:rFonts w:eastAsiaTheme="minorEastAsia"/>
                <w:lang w:eastAsia="zh-CN"/>
              </w:rPr>
              <w:t xml:space="preserve"> </w:t>
            </w:r>
            <w:r w:rsidRPr="00FF0ECB">
              <w:rPr>
                <w:rFonts w:eastAsiaTheme="minorEastAsia"/>
                <w:lang w:eastAsia="zh-CN"/>
              </w:rPr>
              <w:t>ns</w:t>
            </w:r>
          </w:p>
        </w:tc>
        <w:tc>
          <w:tcPr>
            <w:tcW w:w="802" w:type="pct"/>
            <w:vAlign w:val="center"/>
          </w:tcPr>
          <w:p w14:paraId="40EDC527" w14:textId="0EFBC2D3"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25</w:t>
            </w:r>
            <w:r>
              <w:rPr>
                <w:rFonts w:eastAsiaTheme="minorEastAsia"/>
                <w:lang w:eastAsia="zh-CN"/>
              </w:rPr>
              <w:t xml:space="preserve"> ns</w:t>
            </w:r>
          </w:p>
        </w:tc>
      </w:tr>
      <w:tr w:rsidR="00FF0ECB" w14:paraId="6984FAFE" w14:textId="77777777" w:rsidTr="00FF0ECB">
        <w:tc>
          <w:tcPr>
            <w:tcW w:w="1077" w:type="pct"/>
          </w:tcPr>
          <w:p w14:paraId="69F9539C" w14:textId="758F9B96" w:rsidR="00FF0ECB" w:rsidRPr="008742AD" w:rsidRDefault="00FF0ECB" w:rsidP="00FF0ECB">
            <w:pPr>
              <w:spacing w:after="120" w:line="260" w:lineRule="exact"/>
              <w:jc w:val="center"/>
              <w:rPr>
                <w:rFonts w:eastAsiaTheme="minorEastAsia"/>
                <w:b/>
                <w:bCs/>
                <w:lang w:eastAsia="zh-CN"/>
              </w:rPr>
            </w:pPr>
            <w:r w:rsidRPr="008742AD">
              <w:rPr>
                <w:rFonts w:eastAsiaTheme="minorEastAsia"/>
                <w:b/>
                <w:bCs/>
                <w:lang w:eastAsia="zh-CN"/>
              </w:rPr>
              <w:t>100ms</w:t>
            </w:r>
          </w:p>
        </w:tc>
        <w:tc>
          <w:tcPr>
            <w:tcW w:w="829" w:type="pct"/>
          </w:tcPr>
          <w:p w14:paraId="37D60054" w14:textId="25F8460C" w:rsidR="00FF0ECB" w:rsidRPr="00206E66" w:rsidRDefault="00FF0ECB" w:rsidP="00FF0ECB">
            <w:pPr>
              <w:spacing w:after="120" w:line="260" w:lineRule="exact"/>
              <w:jc w:val="center"/>
              <w:rPr>
                <w:rFonts w:eastAsiaTheme="minorEastAsia"/>
                <w:lang w:eastAsia="zh-CN"/>
              </w:rPr>
            </w:pPr>
            <w:r>
              <w:rPr>
                <w:rFonts w:eastAsiaTheme="minorEastAsia"/>
                <w:lang w:eastAsia="zh-CN"/>
              </w:rPr>
              <w:t>5ns</w:t>
            </w:r>
          </w:p>
        </w:tc>
        <w:tc>
          <w:tcPr>
            <w:tcW w:w="686" w:type="pct"/>
          </w:tcPr>
          <w:p w14:paraId="27D76A10" w14:textId="145C9155"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5</w:t>
            </w:r>
            <w:r>
              <w:rPr>
                <w:rFonts w:eastAsiaTheme="minorEastAsia"/>
                <w:lang w:eastAsia="zh-CN"/>
              </w:rPr>
              <w:t>0ns</w:t>
            </w:r>
          </w:p>
        </w:tc>
        <w:tc>
          <w:tcPr>
            <w:tcW w:w="802" w:type="pct"/>
            <w:vAlign w:val="center"/>
          </w:tcPr>
          <w:p w14:paraId="0E0CAF99" w14:textId="64A829B9"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125</w:t>
            </w:r>
            <w:r w:rsidRPr="00FF0ECB">
              <w:rPr>
                <w:rFonts w:eastAsiaTheme="minorEastAsia"/>
                <w:lang w:eastAsia="zh-CN"/>
              </w:rPr>
              <w:t xml:space="preserve"> ns</w:t>
            </w:r>
          </w:p>
        </w:tc>
        <w:tc>
          <w:tcPr>
            <w:tcW w:w="802" w:type="pct"/>
            <w:vAlign w:val="center"/>
          </w:tcPr>
          <w:p w14:paraId="17B93483" w14:textId="55BB381F"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w:t>
            </w:r>
            <w:r>
              <w:rPr>
                <w:rFonts w:eastAsiaTheme="minorEastAsia"/>
                <w:lang w:eastAsia="zh-CN"/>
              </w:rPr>
              <w:t xml:space="preserve"> </w:t>
            </w:r>
            <w:r w:rsidRPr="00FF0ECB">
              <w:rPr>
                <w:rFonts w:eastAsiaTheme="minorEastAsia"/>
                <w:lang w:eastAsia="zh-CN"/>
              </w:rPr>
              <w:t>ns</w:t>
            </w:r>
          </w:p>
        </w:tc>
        <w:tc>
          <w:tcPr>
            <w:tcW w:w="802" w:type="pct"/>
            <w:vAlign w:val="center"/>
          </w:tcPr>
          <w:p w14:paraId="37203459" w14:textId="3017433C"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w:t>
            </w:r>
            <w:r>
              <w:rPr>
                <w:rFonts w:eastAsiaTheme="minorEastAsia"/>
                <w:lang w:eastAsia="zh-CN"/>
              </w:rPr>
              <w:t xml:space="preserve"> ns</w:t>
            </w:r>
          </w:p>
        </w:tc>
      </w:tr>
      <w:tr w:rsidR="00FF0ECB" w14:paraId="19D58CA6" w14:textId="77777777" w:rsidTr="00FF0ECB">
        <w:tc>
          <w:tcPr>
            <w:tcW w:w="1077" w:type="pct"/>
          </w:tcPr>
          <w:p w14:paraId="0E5014D9" w14:textId="33B55F12" w:rsidR="00FF0ECB" w:rsidRPr="008742AD" w:rsidRDefault="00FF0ECB" w:rsidP="00FF0ECB">
            <w:pPr>
              <w:spacing w:after="120" w:line="260" w:lineRule="exact"/>
              <w:jc w:val="center"/>
              <w:rPr>
                <w:rFonts w:eastAsiaTheme="minorEastAsia"/>
                <w:b/>
                <w:bCs/>
                <w:lang w:eastAsia="zh-CN"/>
              </w:rPr>
            </w:pPr>
            <w:r w:rsidRPr="008742AD">
              <w:rPr>
                <w:rFonts w:eastAsiaTheme="minorEastAsia" w:hint="eastAsia"/>
                <w:b/>
                <w:bCs/>
                <w:lang w:eastAsia="zh-CN"/>
              </w:rPr>
              <w:t>1</w:t>
            </w:r>
            <w:r w:rsidRPr="008742AD">
              <w:rPr>
                <w:rFonts w:eastAsiaTheme="minorEastAsia"/>
                <w:b/>
                <w:bCs/>
                <w:lang w:eastAsia="zh-CN"/>
              </w:rPr>
              <w:t>s</w:t>
            </w:r>
          </w:p>
        </w:tc>
        <w:tc>
          <w:tcPr>
            <w:tcW w:w="829" w:type="pct"/>
          </w:tcPr>
          <w:p w14:paraId="2D9DD91C" w14:textId="0A32E12A" w:rsidR="00FF0ECB" w:rsidRDefault="00FF0ECB" w:rsidP="00FF0ECB">
            <w:pPr>
              <w:spacing w:after="120" w:line="260" w:lineRule="exact"/>
              <w:jc w:val="center"/>
              <w:rPr>
                <w:rFonts w:eastAsiaTheme="minorEastAsia"/>
                <w:lang w:eastAsia="zh-CN"/>
              </w:rPr>
            </w:pPr>
            <w:r>
              <w:rPr>
                <w:rFonts w:eastAsiaTheme="minorEastAsia"/>
                <w:lang w:eastAsia="zh-CN"/>
              </w:rPr>
              <w:t>50ns</w:t>
            </w:r>
          </w:p>
        </w:tc>
        <w:tc>
          <w:tcPr>
            <w:tcW w:w="686" w:type="pct"/>
          </w:tcPr>
          <w:p w14:paraId="1B9EE429" w14:textId="4EADBEA5"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5</w:t>
            </w:r>
            <w:r>
              <w:rPr>
                <w:rFonts w:eastAsiaTheme="minorEastAsia"/>
                <w:lang w:eastAsia="zh-CN"/>
              </w:rPr>
              <w:t>00ns</w:t>
            </w:r>
          </w:p>
        </w:tc>
        <w:tc>
          <w:tcPr>
            <w:tcW w:w="802" w:type="pct"/>
            <w:vAlign w:val="center"/>
          </w:tcPr>
          <w:p w14:paraId="39A3BC55" w14:textId="44C2CC55" w:rsidR="00FF0ECB" w:rsidRPr="00495FEA" w:rsidRDefault="00FF0ECB" w:rsidP="00FF0ECB">
            <w:pPr>
              <w:spacing w:after="120" w:line="260" w:lineRule="exact"/>
              <w:jc w:val="center"/>
              <w:rPr>
                <w:rFonts w:eastAsiaTheme="minorEastAsia"/>
                <w:lang w:eastAsia="zh-CN"/>
              </w:rPr>
            </w:pPr>
            <w:r w:rsidRPr="00FF0ECB">
              <w:rPr>
                <w:rFonts w:eastAsiaTheme="minorEastAsia" w:hint="eastAsia"/>
                <w:lang w:eastAsia="zh-CN"/>
              </w:rPr>
              <w:t>1250</w:t>
            </w:r>
            <w:r w:rsidRPr="00FF0ECB">
              <w:rPr>
                <w:rFonts w:eastAsiaTheme="minorEastAsia"/>
                <w:lang w:eastAsia="zh-CN"/>
              </w:rPr>
              <w:t xml:space="preserve"> ns</w:t>
            </w:r>
          </w:p>
        </w:tc>
        <w:tc>
          <w:tcPr>
            <w:tcW w:w="802" w:type="pct"/>
            <w:vAlign w:val="center"/>
          </w:tcPr>
          <w:p w14:paraId="597CCEA3" w14:textId="3A216B18"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2500</w:t>
            </w:r>
            <w:r w:rsidRPr="00FF0ECB">
              <w:rPr>
                <w:rFonts w:eastAsiaTheme="minorEastAsia"/>
                <w:lang w:eastAsia="zh-CN"/>
              </w:rPr>
              <w:t xml:space="preserve"> ns</w:t>
            </w:r>
          </w:p>
        </w:tc>
        <w:tc>
          <w:tcPr>
            <w:tcW w:w="802" w:type="pct"/>
            <w:vAlign w:val="center"/>
          </w:tcPr>
          <w:p w14:paraId="2410212D" w14:textId="34D208C8"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2500</w:t>
            </w:r>
            <w:r>
              <w:rPr>
                <w:rFonts w:eastAsiaTheme="minorEastAsia"/>
                <w:lang w:eastAsia="zh-CN"/>
              </w:rPr>
              <w:t xml:space="preserve"> ns</w:t>
            </w:r>
          </w:p>
        </w:tc>
      </w:tr>
    </w:tbl>
    <w:p w14:paraId="35012967" w14:textId="0FE7C17C" w:rsidR="00A11C35" w:rsidRDefault="00A11C35">
      <w:pPr>
        <w:spacing w:after="120" w:line="260" w:lineRule="exact"/>
        <w:jc w:val="both"/>
        <w:rPr>
          <w:rFonts w:eastAsiaTheme="minorEastAsia"/>
          <w:szCs w:val="20"/>
          <w:lang w:val="en-US" w:eastAsia="zh-CN"/>
        </w:rPr>
      </w:pPr>
    </w:p>
    <w:p w14:paraId="5EA4F0DC" w14:textId="77777777" w:rsidR="00FF0ECB" w:rsidRDefault="00FF0ECB" w:rsidP="00AE32A0">
      <w:pPr>
        <w:pStyle w:val="a0"/>
        <w:numPr>
          <w:ilvl w:val="0"/>
          <w:numId w:val="11"/>
        </w:numPr>
        <w:spacing w:line="260" w:lineRule="exact"/>
        <w:rPr>
          <w:rFonts w:eastAsiaTheme="minorEastAsia"/>
          <w:b/>
          <w:i/>
          <w:szCs w:val="20"/>
          <w:lang w:eastAsia="zh-CN"/>
        </w:rPr>
      </w:pPr>
    </w:p>
    <w:p w14:paraId="78B91025" w14:textId="2D7EC422" w:rsid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The estimated propagation delay errors</w:t>
      </w:r>
      <w:r>
        <w:rPr>
          <w:rFonts w:eastAsiaTheme="minorEastAsia"/>
          <w:b/>
          <w:i/>
          <w:szCs w:val="20"/>
          <w:lang w:eastAsia="zh-CN"/>
        </w:rPr>
        <w:t xml:space="preserve"> for RTT</w:t>
      </w:r>
      <w:r w:rsidRPr="00FF0ECB">
        <w:rPr>
          <w:rFonts w:eastAsiaTheme="minorEastAsia"/>
          <w:b/>
          <w:i/>
          <w:szCs w:val="20"/>
          <w:lang w:eastAsia="zh-CN"/>
        </w:rPr>
        <w:t xml:space="preserve"> </w:t>
      </w:r>
      <w:r w:rsidR="008742AD">
        <w:rPr>
          <w:rFonts w:eastAsiaTheme="minorEastAsia"/>
          <w:b/>
          <w:i/>
          <w:szCs w:val="20"/>
          <w:lang w:eastAsia="zh-CN"/>
        </w:rPr>
        <w:t>would</w:t>
      </w:r>
      <w:r w:rsidRPr="00FF0ECB">
        <w:rPr>
          <w:rFonts w:eastAsiaTheme="minorEastAsia"/>
          <w:b/>
          <w:i/>
          <w:szCs w:val="20"/>
          <w:lang w:eastAsia="zh-CN"/>
        </w:rPr>
        <w:t xml:space="preserve"> increase with the increase of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r>
          <m:rPr>
            <m:sty m:val="bi"/>
          </m:rPr>
          <w:rPr>
            <w:rFonts w:ascii="Cambria Math" w:eastAsiaTheme="minorEastAsia" w:hAnsi="Cambria Math"/>
            <w:szCs w:val="20"/>
            <w:lang w:eastAsia="zh-CN"/>
          </w:rPr>
          <m:t>,</m:t>
        </m:r>
      </m:oMath>
      <w:r w:rsidR="00221635">
        <w:rPr>
          <w:rFonts w:eastAsiaTheme="minorEastAsia"/>
          <w:b/>
          <w:i/>
          <w:szCs w:val="20"/>
          <w:lang w:eastAsia="zh-CN"/>
        </w:rPr>
        <w:t xml:space="preserve"> which i</w:t>
      </w:r>
      <w:r w:rsidRPr="00FF0ECB">
        <w:rPr>
          <w:rFonts w:eastAsiaTheme="minorEastAsia"/>
          <w:b/>
          <w:i/>
          <w:szCs w:val="20"/>
          <w:lang w:eastAsia="zh-CN"/>
        </w:rPr>
        <w:t>s the difference between UE transmi</w:t>
      </w:r>
      <w:r w:rsidR="008B7236">
        <w:rPr>
          <w:rFonts w:eastAsiaTheme="minorEastAsia"/>
          <w:b/>
          <w:i/>
          <w:szCs w:val="20"/>
          <w:lang w:eastAsia="zh-CN"/>
        </w:rPr>
        <w:t>t</w:t>
      </w:r>
      <w:r w:rsidRPr="00FF0ECB">
        <w:rPr>
          <w:rFonts w:eastAsiaTheme="minorEastAsia"/>
          <w:b/>
          <w:i/>
          <w:szCs w:val="20"/>
          <w:lang w:eastAsia="zh-CN"/>
        </w:rPr>
        <w:t>t</w:t>
      </w:r>
      <w:r w:rsidR="008742AD">
        <w:rPr>
          <w:rFonts w:eastAsiaTheme="minorEastAsia"/>
          <w:b/>
          <w:i/>
          <w:szCs w:val="20"/>
          <w:lang w:eastAsia="zh-CN"/>
        </w:rPr>
        <w:t>ing</w:t>
      </w:r>
      <w:r w:rsidRPr="00FF0ECB">
        <w:rPr>
          <w:rFonts w:eastAsiaTheme="minorEastAsia"/>
          <w:b/>
          <w:i/>
          <w:szCs w:val="20"/>
          <w:lang w:eastAsia="zh-CN"/>
        </w:rPr>
        <w:t xml:space="preserve"> tim</w:t>
      </w:r>
      <w:r w:rsidR="008742AD">
        <w:rPr>
          <w:rFonts w:eastAsiaTheme="minorEastAsia"/>
          <w:b/>
          <w:i/>
          <w:szCs w:val="20"/>
          <w:lang w:eastAsia="zh-CN"/>
        </w:rPr>
        <w:t>e</w:t>
      </w:r>
      <w:r w:rsidRPr="00FF0ECB">
        <w:rPr>
          <w:rFonts w:eastAsiaTheme="minorEastAsia"/>
          <w:b/>
          <w:i/>
          <w:szCs w:val="20"/>
          <w:lang w:eastAsia="zh-CN"/>
        </w:rPr>
        <w:t xml:space="preserve"> of SL-PRS and UE receiv</w:t>
      </w:r>
      <w:r w:rsidR="008742AD">
        <w:rPr>
          <w:rFonts w:eastAsiaTheme="minorEastAsia"/>
          <w:b/>
          <w:i/>
          <w:szCs w:val="20"/>
          <w:lang w:eastAsia="zh-CN"/>
        </w:rPr>
        <w:t>ing</w:t>
      </w:r>
      <w:r w:rsidRPr="00FF0ECB">
        <w:rPr>
          <w:rFonts w:eastAsiaTheme="minorEastAsia"/>
          <w:b/>
          <w:i/>
          <w:szCs w:val="20"/>
          <w:lang w:eastAsia="zh-CN"/>
        </w:rPr>
        <w:t xml:space="preserve"> tim</w:t>
      </w:r>
      <w:r w:rsidR="008742AD">
        <w:rPr>
          <w:rFonts w:eastAsiaTheme="minorEastAsia"/>
          <w:b/>
          <w:i/>
          <w:szCs w:val="20"/>
          <w:lang w:eastAsia="zh-CN"/>
        </w:rPr>
        <w:t>e</w:t>
      </w:r>
      <w:r w:rsidRPr="00FF0ECB">
        <w:rPr>
          <w:rFonts w:eastAsiaTheme="minorEastAsia"/>
          <w:b/>
          <w:i/>
          <w:szCs w:val="20"/>
          <w:lang w:eastAsia="zh-CN"/>
        </w:rPr>
        <w:t xml:space="preserve"> of SL-PRS</w:t>
      </w:r>
      <w:r>
        <w:rPr>
          <w:rFonts w:eastAsiaTheme="minorEastAsia"/>
          <w:b/>
          <w:i/>
          <w:szCs w:val="20"/>
          <w:lang w:eastAsia="zh-CN"/>
        </w:rPr>
        <w:t>.</w:t>
      </w:r>
    </w:p>
    <w:p w14:paraId="422F8B77" w14:textId="1A565DDB" w:rsidR="00FF0ECB" w:rsidRP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50ns estimated errors </w:t>
      </w:r>
      <w:r w:rsidR="008742AD">
        <w:rPr>
          <w:rFonts w:eastAsiaTheme="minorEastAsia"/>
          <w:b/>
          <w:i/>
          <w:szCs w:val="20"/>
          <w:lang w:eastAsia="zh-CN"/>
        </w:rPr>
        <w:t>would</w:t>
      </w:r>
      <w:r w:rsidRPr="00FF0ECB">
        <w:rPr>
          <w:rFonts w:eastAsiaTheme="minorEastAsia"/>
          <w:b/>
          <w:i/>
          <w:szCs w:val="20"/>
          <w:lang w:eastAsia="zh-CN"/>
        </w:rPr>
        <w:t xml:space="preserve"> be introduced</w:t>
      </w:r>
      <w:r>
        <w:rPr>
          <w:rFonts w:eastAsiaTheme="minorEastAsia"/>
          <w:b/>
          <w:i/>
          <w:szCs w:val="20"/>
          <w:lang w:eastAsia="zh-CN"/>
        </w:rPr>
        <w:t xml:space="preserve"> in RTT</w:t>
      </w:r>
      <w:r w:rsidRPr="00FF0ECB">
        <w:rPr>
          <w:rFonts w:eastAsiaTheme="minorEastAsia"/>
          <w:b/>
          <w:i/>
          <w:szCs w:val="20"/>
          <w:lang w:eastAsia="zh-CN"/>
        </w:rPr>
        <w:t xml:space="preserve"> if the clock error between two UEs is 0.2 PPM </w:t>
      </w:r>
      <w:r w:rsidR="00221635">
        <w:rPr>
          <w:rFonts w:eastAsiaTheme="minorEastAsia"/>
          <w:b/>
          <w:i/>
          <w:szCs w:val="20"/>
          <w:lang w:eastAsia="zh-CN"/>
        </w:rPr>
        <w:t xml:space="preserve">and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oMath>
      <w:r w:rsidRPr="00FF0ECB">
        <w:rPr>
          <w:rFonts w:eastAsiaTheme="minorEastAsia"/>
          <w:b/>
          <w:i/>
          <w:szCs w:val="20"/>
          <w:lang w:eastAsia="zh-CN"/>
        </w:rPr>
        <w:t xml:space="preserve"> is</w:t>
      </w:r>
      <w:r>
        <w:rPr>
          <w:rFonts w:eastAsiaTheme="minorEastAsia"/>
          <w:b/>
          <w:i/>
          <w:szCs w:val="20"/>
          <w:lang w:eastAsia="zh-CN"/>
        </w:rPr>
        <w:t xml:space="preserve"> </w:t>
      </w:r>
      <w:r w:rsidRPr="00FF0ECB">
        <w:rPr>
          <w:rFonts w:eastAsiaTheme="minorEastAsia"/>
          <w:b/>
          <w:i/>
          <w:szCs w:val="20"/>
          <w:lang w:eastAsia="zh-CN"/>
        </w:rPr>
        <w:t>1s.</w:t>
      </w:r>
    </w:p>
    <w:p w14:paraId="5BBB579F" w14:textId="1353B0D6" w:rsidR="007C6AFC" w:rsidRDefault="00FF03CB" w:rsidP="002E335F">
      <w:pPr>
        <w:pStyle w:val="3"/>
        <w:rPr>
          <w:sz w:val="22"/>
          <w:szCs w:val="22"/>
          <w:shd w:val="clear" w:color="auto" w:fill="FFFFFF"/>
        </w:rPr>
      </w:pPr>
      <w:r w:rsidRPr="00A70ED7">
        <w:rPr>
          <w:rFonts w:hint="eastAsia"/>
          <w:sz w:val="22"/>
          <w:szCs w:val="22"/>
          <w:shd w:val="clear" w:color="auto" w:fill="FFFFFF"/>
        </w:rPr>
        <w:t>Double-side</w:t>
      </w:r>
      <w:r w:rsidR="00F15A66">
        <w:rPr>
          <w:sz w:val="22"/>
          <w:szCs w:val="22"/>
          <w:shd w:val="clear" w:color="auto" w:fill="FFFFFF"/>
        </w:rPr>
        <w:t>d</w:t>
      </w:r>
      <w:r w:rsidRPr="00A70ED7">
        <w:rPr>
          <w:rFonts w:hint="eastAsia"/>
          <w:sz w:val="22"/>
          <w:szCs w:val="22"/>
          <w:shd w:val="clear" w:color="auto" w:fill="FFFFFF"/>
        </w:rPr>
        <w:t xml:space="preserve"> </w:t>
      </w:r>
      <w:r w:rsidR="00AF23BE" w:rsidRPr="00A70ED7">
        <w:rPr>
          <w:sz w:val="22"/>
          <w:szCs w:val="22"/>
          <w:shd w:val="clear" w:color="auto" w:fill="FFFFFF"/>
        </w:rPr>
        <w:t>RTT</w:t>
      </w:r>
      <w:r w:rsidR="002E335F" w:rsidRPr="00A70ED7">
        <w:rPr>
          <w:sz w:val="22"/>
          <w:szCs w:val="22"/>
          <w:shd w:val="clear" w:color="auto" w:fill="FFFFFF"/>
        </w:rPr>
        <w:t xml:space="preserve"> </w:t>
      </w:r>
    </w:p>
    <w:p w14:paraId="3B217FEB" w14:textId="3EF9B31C" w:rsidR="00FF0ECB" w:rsidRDefault="00FF0ECB" w:rsidP="00445DD1">
      <w:pPr>
        <w:pStyle w:val="a0"/>
        <w:spacing w:line="260" w:lineRule="exact"/>
        <w:rPr>
          <w:rFonts w:ascii="Cambria Math" w:eastAsiaTheme="minorEastAsia" w:hAnsi="Cambria Math"/>
          <w:i/>
          <w:highlight w:val="yellow"/>
        </w:rPr>
      </w:pPr>
      <w:r w:rsidRPr="00FF0ECB">
        <w:rPr>
          <w:rFonts w:hint="eastAsia"/>
          <w:lang w:eastAsia="zh-CN"/>
        </w:rPr>
        <w:t>D</w:t>
      </w:r>
      <w:r w:rsidRPr="00FF0ECB">
        <w:rPr>
          <w:lang w:eastAsia="zh-CN"/>
        </w:rPr>
        <w:t>ouble-side</w:t>
      </w:r>
      <w:r w:rsidR="00E82313">
        <w:rPr>
          <w:lang w:eastAsia="zh-CN"/>
        </w:rPr>
        <w:t>d</w:t>
      </w:r>
      <w:r w:rsidRPr="00FF0ECB">
        <w:rPr>
          <w:lang w:eastAsia="zh-CN"/>
        </w:rPr>
        <w:t xml:space="preserve"> RTT is widely used for UWB positioning and can reduce the </w:t>
      </w:r>
      <w:r w:rsidR="001B1EF3">
        <w:rPr>
          <w:lang w:eastAsia="zh-CN"/>
        </w:rPr>
        <w:t xml:space="preserve">impact of </w:t>
      </w:r>
      <w:r w:rsidRPr="00FF0ECB">
        <w:rPr>
          <w:lang w:eastAsia="zh-CN"/>
        </w:rPr>
        <w:t xml:space="preserve">clock error. Take the following figure as an example, </w:t>
      </w:r>
      <w:r>
        <w:rPr>
          <w:lang w:eastAsia="zh-CN"/>
        </w:rPr>
        <w:t xml:space="preserve">the </w:t>
      </w:r>
      <w:r w:rsidRPr="00FF0ECB">
        <w:rPr>
          <w:lang w:eastAsia="zh-CN"/>
        </w:rPr>
        <w:t>propagation delay T can be estimated</w:t>
      </w:r>
      <w:r>
        <w:rPr>
          <w:lang w:eastAsia="zh-CN"/>
        </w:rPr>
        <w:t xml:space="preserve"> by two measurements</w:t>
      </w:r>
      <w:r w:rsidR="001B1EF3">
        <w:rPr>
          <w:lang w:eastAsia="zh-CN"/>
        </w:rPr>
        <w:t xml:space="preserve"> </w:t>
      </w:r>
      <w:r>
        <w:rPr>
          <w:lang w:eastAsia="zh-CN"/>
        </w:rPr>
        <w:t>(i</w:t>
      </w:r>
      <w:r w:rsidR="001B1EF3">
        <w:rPr>
          <w:lang w:eastAsia="zh-CN"/>
        </w:rPr>
        <w:t>.</w:t>
      </w:r>
      <w:r>
        <w:rPr>
          <w:lang w:eastAsia="zh-CN"/>
        </w:rPr>
        <w:t>e.</w:t>
      </w:r>
      <w:r w:rsidR="001B1EF3">
        <w:rPr>
          <w:lang w:eastAsia="zh-CN"/>
        </w:rPr>
        <w:t>,</w:t>
      </w:r>
      <w:r>
        <w:rPr>
          <w:lang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oMath>
      <w:r>
        <w:rPr>
          <w:lang w:eastAsia="zh-CN"/>
        </w:rPr>
        <w:t xml:space="preserve"> ,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oMath>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oMath>
      <w:r>
        <w:rPr>
          <w:rFonts w:eastAsiaTheme="minorEastAsia" w:hint="eastAsia"/>
          <w:lang w:eastAsia="zh-CN"/>
        </w:rPr>
        <w:t>,</w:t>
      </w:r>
      <w:r w:rsidRPr="00FF0ECB">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w:r>
        <w:rPr>
          <w:lang w:eastAsia="zh-CN"/>
        </w:rPr>
        <w:t>), that is:</w:t>
      </w:r>
    </w:p>
    <w:p w14:paraId="3638D665" w14:textId="45FFE26C" w:rsidR="00FF0ECB" w:rsidRDefault="00000000" w:rsidP="00AE32A0">
      <w:pPr>
        <w:pStyle w:val="af2"/>
        <w:numPr>
          <w:ilvl w:val="0"/>
          <w:numId w:val="15"/>
        </w:numPr>
        <w:ind w:firstLineChars="0"/>
        <w:rPr>
          <w:rFonts w:eastAsiaTheme="minorEastAsia"/>
        </w:rPr>
      </w:pPr>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e>
        </m:d>
      </m:oMath>
    </w:p>
    <w:p w14:paraId="3D85BE6D" w14:textId="49B24891" w:rsidR="00FF0ECB" w:rsidRDefault="00000000" w:rsidP="00AE32A0">
      <w:pPr>
        <w:pStyle w:val="af2"/>
        <w:numPr>
          <w:ilvl w:val="0"/>
          <w:numId w:val="15"/>
        </w:numPr>
        <w:ind w:firstLineChars="0"/>
        <w:rPr>
          <w:rFonts w:eastAsiaTheme="minorEastAsia"/>
        </w:rPr>
      </w:pPr>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oMath>
    </w:p>
    <w:p w14:paraId="6AC9B375" w14:textId="18323E91" w:rsidR="00FF0ECB" w:rsidRPr="00FF0ECB" w:rsidRDefault="00FF0ECB" w:rsidP="00445DD1">
      <w:pPr>
        <w:jc w:val="both"/>
        <w:rPr>
          <w:rFonts w:eastAsiaTheme="minorEastAsia"/>
          <w:lang w:eastAsia="zh-CN"/>
        </w:rPr>
      </w:pPr>
      <w:r>
        <w:rPr>
          <w:lang w:eastAsia="zh-CN"/>
        </w:rPr>
        <w:t xml:space="preserve">And then, we can found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w:r>
        <w:rPr>
          <w:rFonts w:eastAsiaTheme="minorEastAsia" w:hint="eastAsia"/>
          <w:lang w:eastAsia="zh-CN"/>
        </w:rPr>
        <w:t xml:space="preserve"> </w:t>
      </w:r>
      <w:r>
        <w:rPr>
          <w:rFonts w:eastAsiaTheme="minorEastAsia"/>
          <w:lang w:eastAsia="zh-CN"/>
        </w:rPr>
        <w:t>can be</w:t>
      </w:r>
    </w:p>
    <w:p w14:paraId="184FEBF9" w14:textId="5BFAA983" w:rsidR="00FF0ECB" w:rsidRDefault="00000000" w:rsidP="00AE32A0">
      <w:pPr>
        <w:pStyle w:val="af2"/>
        <w:numPr>
          <w:ilvl w:val="0"/>
          <w:numId w:val="15"/>
        </w:numPr>
        <w:ind w:firstLineChars="0"/>
        <w:rPr>
          <w:rFonts w:ascii="Cambria Math" w:eastAsiaTheme="minorEastAsia" w:hAnsi="Cambria Math"/>
          <w:i/>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r>
          <w:rPr>
            <w:rFonts w:ascii="Cambria Math" w:eastAsiaTheme="minorEastAsia" w:hAnsi="Cambria Math"/>
          </w:rPr>
          <m:t>=4</m:t>
        </m:r>
        <m:sSup>
          <m:sSupPr>
            <m:ctrlPr>
              <w:rPr>
                <w:rFonts w:ascii="Cambria Math" w:eastAsiaTheme="minorEastAsia" w:hAnsi="Cambria Math"/>
                <w:i/>
              </w:rPr>
            </m:ctrlPr>
          </m:sSupPr>
          <m:e>
            <m:acc>
              <m:accPr>
                <m:ctrlPr>
                  <w:rPr>
                    <w:rFonts w:ascii="Cambria Math" w:eastAsiaTheme="minorEastAsia" w:hAnsi="Cambria Math"/>
                    <w:i/>
                  </w:rPr>
                </m:ctrlPr>
              </m:accPr>
              <m:e>
                <m:r>
                  <w:rPr>
                    <w:rFonts w:ascii="Cambria Math" w:eastAsiaTheme="minorEastAsia" w:hAnsi="Cambria Math"/>
                  </w:rPr>
                  <m:t>T</m:t>
                </m:r>
              </m:e>
            </m:acc>
          </m:e>
          <m:sup>
            <m:r>
              <w:rPr>
                <w:rFonts w:ascii="Cambria Math" w:eastAsiaTheme="minorEastAsia" w:hAnsi="Cambria Math"/>
              </w:rPr>
              <m:t>2</m:t>
            </m:r>
          </m:sup>
        </m:sSup>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oMath>
    </w:p>
    <w:p w14:paraId="3A45E36D" w14:textId="4E66C597" w:rsidR="00FF0ECB" w:rsidRPr="00FF0ECB" w:rsidRDefault="00FF0ECB" w:rsidP="00E14495">
      <w:pPr>
        <w:spacing w:after="120" w:line="260" w:lineRule="exact"/>
        <w:jc w:val="both"/>
        <w:rPr>
          <w:lang w:eastAsia="zh-CN"/>
        </w:rPr>
      </w:pPr>
      <w:r w:rsidRPr="00FF0ECB">
        <w:rPr>
          <w:lang w:eastAsia="zh-CN"/>
        </w:rPr>
        <w:t>Where</w:t>
      </w:r>
    </w:p>
    <w:p w14:paraId="57B6FFB4" w14:textId="77777777" w:rsidR="00FF0ECB" w:rsidRPr="0047389E" w:rsidRDefault="00000000" w:rsidP="00445DD1">
      <w:pPr>
        <w:pStyle w:val="af2"/>
        <w:ind w:left="720" w:firstLineChars="0" w:firstLine="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e>
          </m:d>
          <m:d>
            <m:dPr>
              <m:ctrlPr>
                <w:rPr>
                  <w:rFonts w:ascii="Cambria Math" w:eastAsiaTheme="minorEastAsia" w:hAnsi="Cambria Math"/>
                  <w:i/>
                </w:rPr>
              </m:ctrlPr>
            </m:dPr>
            <m:e>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=4</m:t>
          </m:r>
          <m:sSup>
            <m:sSupPr>
              <m:ctrlPr>
                <w:rPr>
                  <w:rFonts w:ascii="Cambria Math" w:eastAsiaTheme="minorEastAsia" w:hAnsi="Cambria Math"/>
                  <w:i/>
                </w:rPr>
              </m:ctrlPr>
            </m:sSupPr>
            <m:e>
              <m:acc>
                <m:accPr>
                  <m:ctrlPr>
                    <w:rPr>
                      <w:rFonts w:ascii="Cambria Math" w:eastAsiaTheme="minorEastAsia" w:hAnsi="Cambria Math"/>
                      <w:i/>
                    </w:rPr>
                  </m:ctrlPr>
                </m:accPr>
                <m:e>
                  <m:r>
                    <w:rPr>
                      <w:rFonts w:ascii="Cambria Math" w:eastAsiaTheme="minorEastAsia" w:hAnsi="Cambria Math"/>
                    </w:rPr>
                    <m:t>T</m:t>
                  </m:r>
                </m:e>
              </m:acc>
            </m:e>
            <m:sup>
              <m:r>
                <w:rPr>
                  <w:rFonts w:ascii="Cambria Math" w:eastAsiaTheme="minorEastAsia" w:hAnsi="Cambria Math"/>
                </w:rPr>
                <m:t>2</m:t>
              </m:r>
            </m:sup>
          </m:sSup>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m:oMathPara>
    </w:p>
    <w:p w14:paraId="5309BF2F" w14:textId="77777777" w:rsidR="00FF0ECB" w:rsidRDefault="00FF0ECB" w:rsidP="00445DD1">
      <w:pPr>
        <w:pStyle w:val="af2"/>
        <w:ind w:left="720" w:firstLineChars="0" w:firstLine="0"/>
        <w:rPr>
          <w:rFonts w:ascii="Cambria Math" w:eastAsiaTheme="minorEastAsia" w:hAnsi="Cambria Math"/>
          <w:i/>
          <w:lang w:eastAsia="zh-CN"/>
        </w:rPr>
      </w:pPr>
    </w:p>
    <w:p w14:paraId="377BD3ED" w14:textId="563DAC6F" w:rsidR="00FF0ECB" w:rsidRDefault="00FF0ECB" w:rsidP="00445DD1">
      <w:pPr>
        <w:pStyle w:val="a0"/>
        <w:spacing w:line="260" w:lineRule="exact"/>
        <w:rPr>
          <w:lang w:eastAsia="zh-CN"/>
        </w:rPr>
      </w:pPr>
      <w:proofErr w:type="gramStart"/>
      <w:r>
        <w:rPr>
          <w:lang w:eastAsia="zh-CN"/>
        </w:rPr>
        <w:t xml:space="preserve">So,  </w:t>
      </w:r>
      <w:r w:rsidRPr="00FF0ECB">
        <w:rPr>
          <w:lang w:eastAsia="zh-CN"/>
        </w:rPr>
        <w:t>the</w:t>
      </w:r>
      <w:proofErr w:type="gramEnd"/>
      <w:r w:rsidRPr="00FF0ECB">
        <w:rPr>
          <w:lang w:eastAsia="zh-CN"/>
        </w:rPr>
        <w:t xml:space="preserve"> propagation delay T can be estimated as:</w:t>
      </w:r>
    </w:p>
    <w:p w14:paraId="247DF534" w14:textId="77777777" w:rsidR="00FF0ECB" w:rsidRPr="00FF0ECB" w:rsidRDefault="00000000" w:rsidP="00445DD1">
      <w:pPr>
        <w:pStyle w:val="af2"/>
        <w:ind w:left="720" w:firstLineChars="0" w:firstLine="0"/>
        <w:rPr>
          <w:rFonts w:ascii="Cambria Math" w:eastAsiaTheme="minorEastAsia" w:hAnsi="Cambria Math"/>
          <w:i/>
        </w:rPr>
      </w:pPr>
      <m:oMathPara>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num>
            <m:den>
              <m:d>
                <m:dPr>
                  <m:ctrlPr>
                    <w:rPr>
                      <w:rFonts w:ascii="Cambria Math" w:eastAsiaTheme="minorEastAsia" w:hAnsi="Cambria Math"/>
                      <w:i/>
                    </w:rPr>
                  </m:ctrlPr>
                </m:dPr>
                <m:e>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den>
          </m:f>
        </m:oMath>
      </m:oMathPara>
    </w:p>
    <w:p w14:paraId="3135455F" w14:textId="17826172" w:rsidR="00E66D71" w:rsidRDefault="00382286" w:rsidP="000624C2">
      <w:pPr>
        <w:jc w:val="center"/>
      </w:pPr>
      <w:r>
        <w:object w:dxaOrig="7561" w:dyaOrig="3991" w14:anchorId="7B73F359">
          <v:shape id="_x0000_i1026" type="#_x0000_t75" style="width:283pt;height:150.9pt" o:ole="">
            <v:imagedata r:id="rId11" o:title=""/>
          </v:shape>
          <o:OLEObject Type="Embed" ProgID="Visio.Drawing.15" ShapeID="_x0000_i1026" DrawAspect="Content" ObjectID="_1721832376" r:id="rId12"/>
        </w:object>
      </w:r>
    </w:p>
    <w:p w14:paraId="742F8331" w14:textId="71A9C985" w:rsidR="00B54D50" w:rsidRPr="001B429F" w:rsidRDefault="00B54D50" w:rsidP="000624C2">
      <w:pPr>
        <w:jc w:val="center"/>
        <w:rPr>
          <w:rFonts w:eastAsiaTheme="minorEastAsia"/>
          <w:b/>
          <w:bCs/>
          <w:lang w:eastAsia="zh-CN"/>
        </w:rPr>
      </w:pPr>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F279F5" w:rsidRPr="001B429F">
        <w:rPr>
          <w:b/>
          <w:bCs/>
          <w:noProof/>
        </w:rPr>
        <w:t>2</w:t>
      </w:r>
      <w:r w:rsidRPr="001B429F">
        <w:rPr>
          <w:b/>
          <w:bCs/>
        </w:rPr>
        <w:fldChar w:fldCharType="end"/>
      </w:r>
      <w:r w:rsidRPr="001B429F">
        <w:rPr>
          <w:b/>
          <w:bCs/>
        </w:rPr>
        <w:t xml:space="preserve"> double</w:t>
      </w:r>
      <w:r w:rsidR="001B429F">
        <w:rPr>
          <w:b/>
          <w:bCs/>
        </w:rPr>
        <w:t>-</w:t>
      </w:r>
      <w:r w:rsidRPr="001B429F">
        <w:rPr>
          <w:b/>
          <w:bCs/>
        </w:rPr>
        <w:t>side</w:t>
      </w:r>
      <w:r w:rsidR="001B429F" w:rsidRPr="001B429F">
        <w:rPr>
          <w:rFonts w:hint="eastAsia"/>
          <w:b/>
          <w:bCs/>
        </w:rPr>
        <w:t>d</w:t>
      </w:r>
      <w:r w:rsidRPr="001B429F">
        <w:rPr>
          <w:b/>
          <w:bCs/>
        </w:rPr>
        <w:t xml:space="preserve"> RTT</w:t>
      </w:r>
    </w:p>
    <w:p w14:paraId="240AB94B" w14:textId="1B6BFF56" w:rsidR="00DA0EC0" w:rsidRDefault="00FF0ECB" w:rsidP="00445DD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this case, the error of </w:t>
      </w:r>
      <w:r w:rsidRPr="00FF0ECB">
        <w:rPr>
          <w:rFonts w:eastAsia="MS Mincho"/>
          <w:lang w:eastAsia="zh-CN"/>
        </w:rPr>
        <w:t>propagation delay</w:t>
      </w:r>
      <w:r>
        <w:rPr>
          <w:rFonts w:eastAsiaTheme="minorEastAsia"/>
          <w:lang w:eastAsia="zh-CN"/>
        </w:rPr>
        <w:t xml:space="preserve"> estimation due to clock error can </w:t>
      </w:r>
      <w:proofErr w:type="gramStart"/>
      <w:r>
        <w:rPr>
          <w:rFonts w:eastAsiaTheme="minorEastAsia"/>
          <w:lang w:eastAsia="zh-CN"/>
        </w:rPr>
        <w:t>be :</w:t>
      </w:r>
      <w:proofErr w:type="gramEnd"/>
    </w:p>
    <w:p w14:paraId="3786497A" w14:textId="753340C6" w:rsidR="00FF0ECB" w:rsidRPr="002925C5" w:rsidRDefault="00FF0ECB" w:rsidP="00445DD1">
      <w:pPr>
        <w:pStyle w:val="af2"/>
        <w:ind w:left="720" w:firstLineChars="0" w:firstLine="0"/>
        <w:rPr>
          <w:rFonts w:ascii="Cambria Math" w:eastAsiaTheme="minorEastAsia" w:hAnsi="Cambria Math"/>
          <w:i/>
        </w:rPr>
      </w:pPr>
      <m:oMathPara>
        <m:oMath>
          <m:r>
            <w:rPr>
              <w:rFonts w:ascii="Cambria Math" w:eastAsiaTheme="minorEastAsia" w:hAnsi="Cambria Math" w:hint="eastAsia"/>
            </w:rPr>
            <m:t>error</m:t>
          </m:r>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r>
            <w:rPr>
              <w:rFonts w:ascii="Cambria Math" w:eastAsia="微软雅黑" w:hAnsi="Cambria Math" w:cs="微软雅黑" w:hint="eastAsia"/>
            </w:rPr>
            <m:t>-</m:t>
          </m:r>
          <m:r>
            <w:rPr>
              <w:rFonts w:ascii="Cambria Math" w:eastAsiaTheme="minorEastAsia" w:hAnsi="Cambria Math"/>
            </w:rPr>
            <m:t>T≈</m:t>
          </m:r>
          <m:f>
            <m:fPr>
              <m:ctrlPr>
                <w:rPr>
                  <w:rFonts w:ascii="Cambria Math" w:eastAsiaTheme="minorEastAsia" w:hAnsi="Cambria Math"/>
                  <w:i/>
                </w:rPr>
              </m:ctrlPr>
            </m:fPr>
            <m:num>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lang w:eastAsia="zh-CN"/>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e>
              </m:d>
            </m:num>
            <m:den>
              <m:r>
                <w:rPr>
                  <w:rFonts w:ascii="Cambria Math" w:eastAsiaTheme="minorEastAsia" w:hAnsi="Cambria Math"/>
                </w:rPr>
                <m:t>2</m:t>
              </m:r>
            </m:den>
          </m:f>
          <m:acc>
            <m:accPr>
              <m:ctrlPr>
                <w:rPr>
                  <w:rFonts w:ascii="Cambria Math" w:eastAsiaTheme="minorEastAsia" w:hAnsi="Cambria Math"/>
                  <w:i/>
                </w:rPr>
              </m:ctrlPr>
            </m:accPr>
            <m:e>
              <m:r>
                <w:rPr>
                  <w:rFonts w:ascii="Cambria Math" w:eastAsiaTheme="minorEastAsia" w:hAnsi="Cambria Math"/>
                </w:rPr>
                <m:t>T</m:t>
              </m:r>
            </m:e>
          </m:acc>
        </m:oMath>
      </m:oMathPara>
    </w:p>
    <w:p w14:paraId="109D2EBE" w14:textId="77777777" w:rsidR="005F056A" w:rsidRDefault="002925C5" w:rsidP="00E14495">
      <w:pPr>
        <w:spacing w:after="120" w:line="260" w:lineRule="exact"/>
        <w:jc w:val="both"/>
        <w:rPr>
          <w:rFonts w:eastAsiaTheme="minorEastAsia"/>
          <w:lang w:eastAsia="zh-CN"/>
        </w:rPr>
      </w:pPr>
      <w:r>
        <w:rPr>
          <w:rFonts w:eastAsiaTheme="minorEastAsia"/>
          <w:lang w:eastAsia="zh-CN"/>
        </w:rPr>
        <w:t>W</w:t>
      </w:r>
      <w:r>
        <w:rPr>
          <w:rFonts w:eastAsiaTheme="minorEastAsia" w:hint="eastAsia"/>
          <w:lang w:eastAsia="zh-CN"/>
        </w:rPr>
        <w:t>here</w:t>
      </w:r>
    </w:p>
    <w:p w14:paraId="50E0F2EE" w14:textId="73E93097" w:rsidR="002925C5" w:rsidRDefault="002925C5" w:rsidP="00E14495">
      <w:pPr>
        <w:spacing w:after="120" w:line="260" w:lineRule="exact"/>
        <w:jc w:val="both"/>
        <w:rPr>
          <w:rFonts w:eastAsiaTheme="minorEastAsia"/>
        </w:rPr>
      </w:pP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oMath>
      <w:r>
        <w:rPr>
          <w:rFonts w:eastAsiaTheme="minorEastAsia" w:hint="eastAsia"/>
          <w:lang w:eastAsia="zh-CN"/>
        </w:rPr>
        <w:t xml:space="preserve"> and</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 xml:space="preserve"> </m:t>
        </m:r>
        <m:r>
          <w:rPr>
            <w:rFonts w:ascii="Cambria Math" w:eastAsiaTheme="minorEastAsia" w:hAnsi="Cambria Math" w:hint="eastAsia"/>
            <w:lang w:eastAsia="zh-CN"/>
          </w:rPr>
          <m:t>is</m:t>
        </m:r>
      </m:oMath>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clock</w:t>
      </w:r>
      <w:r>
        <w:rPr>
          <w:rFonts w:eastAsiaTheme="minorEastAsia"/>
          <w:lang w:eastAsia="zh-CN"/>
        </w:rPr>
        <w:t xml:space="preserve"> </w:t>
      </w:r>
      <w:r>
        <w:rPr>
          <w:rFonts w:eastAsiaTheme="minorEastAsia" w:hint="eastAsia"/>
          <w:lang w:eastAsia="zh-CN"/>
        </w:rPr>
        <w:t>offset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UE 1 </w:t>
      </w:r>
      <w:r>
        <w:rPr>
          <w:rFonts w:eastAsiaTheme="minorEastAsia" w:hint="eastAsia"/>
          <w:lang w:eastAsia="zh-CN"/>
        </w:rPr>
        <w:t>and</w:t>
      </w:r>
      <w:r>
        <w:rPr>
          <w:rFonts w:eastAsiaTheme="minorEastAsia"/>
          <w:lang w:eastAsia="zh-CN"/>
        </w:rPr>
        <w:t xml:space="preserve"> UE 2</w:t>
      </w:r>
      <w:r w:rsidR="00AD77A5">
        <w:rPr>
          <w:rFonts w:eastAsiaTheme="minorEastAsia"/>
          <w:lang w:eastAsia="zh-CN"/>
        </w:rPr>
        <w:t>;</w:t>
      </w:r>
      <w:r>
        <w:rPr>
          <w:rFonts w:eastAsiaTheme="minorEastAsia"/>
          <w:lang w:eastAsia="zh-CN"/>
        </w:rPr>
        <w:t xml:space="preserve"> </w:t>
      </w:r>
    </w:p>
    <w:p w14:paraId="5226A9D9" w14:textId="53FA0BE3" w:rsidR="005F056A" w:rsidRPr="00292B02" w:rsidRDefault="00000000" w:rsidP="00E14495">
      <w:pPr>
        <w:spacing w:after="120" w:line="260" w:lineRule="exact"/>
        <w:jc w:val="both"/>
        <w:rPr>
          <w:rFonts w:eastAsiaTheme="minorEastAsia"/>
          <w:lang w:eastAsia="zh-CN"/>
        </w:rPr>
      </w:pPr>
      <m:oMath>
        <m:acc>
          <m:accPr>
            <m:ctrlPr>
              <w:rPr>
                <w:rFonts w:ascii="Cambria Math" w:eastAsiaTheme="minorEastAsia" w:hAnsi="Cambria Math"/>
                <w:lang w:eastAsia="zh-CN"/>
              </w:rPr>
            </m:ctrlPr>
          </m:accPr>
          <m:e>
            <m:r>
              <w:rPr>
                <w:rFonts w:ascii="Cambria Math" w:eastAsiaTheme="minorEastAsia" w:hAnsi="Cambria Math"/>
                <w:lang w:eastAsia="zh-CN"/>
              </w:rPr>
              <m:t>T</m:t>
            </m:r>
          </m:e>
        </m:acc>
      </m:oMath>
      <w:r w:rsidR="005F056A" w:rsidRPr="004E1FAA">
        <w:rPr>
          <w:rFonts w:eastAsiaTheme="minorEastAsia"/>
          <w:lang w:eastAsia="zh-CN"/>
        </w:rPr>
        <w:t xml:space="preserve"> is estimated propagation delay</w:t>
      </w:r>
      <w:r w:rsidR="005F056A">
        <w:rPr>
          <w:rFonts w:eastAsiaTheme="minorEastAsia"/>
          <w:lang w:eastAsia="zh-CN"/>
        </w:rPr>
        <w:t xml:space="preserve"> </w:t>
      </w:r>
      <w:r w:rsidR="00CE48EE">
        <w:rPr>
          <w:rFonts w:eastAsiaTheme="minorEastAsia" w:hint="eastAsia"/>
          <w:lang w:eastAsia="zh-CN"/>
        </w:rPr>
        <w:t>between</w:t>
      </w:r>
      <w:r w:rsidR="00CE48EE">
        <w:rPr>
          <w:rFonts w:eastAsiaTheme="minorEastAsia"/>
          <w:lang w:eastAsia="zh-CN"/>
        </w:rPr>
        <w:t xml:space="preserve"> </w:t>
      </w:r>
      <w:r w:rsidR="005F056A">
        <w:rPr>
          <w:rFonts w:eastAsiaTheme="minorEastAsia"/>
          <w:lang w:eastAsia="zh-CN"/>
        </w:rPr>
        <w:t xml:space="preserve">UE1 </w:t>
      </w:r>
      <w:r w:rsidR="00CE48EE">
        <w:rPr>
          <w:rFonts w:eastAsiaTheme="minorEastAsia" w:hint="eastAsia"/>
          <w:lang w:eastAsia="zh-CN"/>
        </w:rPr>
        <w:t>a</w:t>
      </w:r>
      <w:r w:rsidR="008C1E1F">
        <w:rPr>
          <w:rFonts w:eastAsiaTheme="minorEastAsia"/>
          <w:lang w:eastAsia="zh-CN"/>
        </w:rPr>
        <w:t>n</w:t>
      </w:r>
      <w:r w:rsidR="00CE48EE">
        <w:rPr>
          <w:rFonts w:eastAsiaTheme="minorEastAsia" w:hint="eastAsia"/>
          <w:lang w:eastAsia="zh-CN"/>
        </w:rPr>
        <w:t>d</w:t>
      </w:r>
      <w:r w:rsidR="005F056A">
        <w:rPr>
          <w:rFonts w:eastAsiaTheme="minorEastAsia"/>
          <w:lang w:eastAsia="zh-CN"/>
        </w:rPr>
        <w:t xml:space="preserve"> UE 2</w:t>
      </w:r>
      <w:r w:rsidR="00AD77A5">
        <w:rPr>
          <w:rFonts w:eastAsiaTheme="minorEastAsia"/>
          <w:lang w:eastAsia="zh-CN"/>
        </w:rPr>
        <w:t>.</w:t>
      </w:r>
    </w:p>
    <w:p w14:paraId="55264DBB" w14:textId="77777777" w:rsidR="00FF0ECB" w:rsidRDefault="00FF0ECB" w:rsidP="00AE32A0">
      <w:pPr>
        <w:pStyle w:val="a0"/>
        <w:numPr>
          <w:ilvl w:val="0"/>
          <w:numId w:val="11"/>
        </w:numPr>
        <w:spacing w:line="260" w:lineRule="exact"/>
        <w:rPr>
          <w:rFonts w:eastAsiaTheme="minorEastAsia"/>
          <w:b/>
          <w:i/>
          <w:szCs w:val="20"/>
          <w:lang w:eastAsia="zh-CN"/>
        </w:rPr>
      </w:pPr>
    </w:p>
    <w:p w14:paraId="398DBD41" w14:textId="0C59150A" w:rsidR="00FF0ECB" w:rsidRP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The error of propagation delay estimation </w:t>
      </w:r>
      <w:r w:rsidR="00221635">
        <w:rPr>
          <w:rFonts w:eastAsiaTheme="minorEastAsia"/>
          <w:b/>
          <w:i/>
          <w:szCs w:val="20"/>
          <w:lang w:eastAsia="zh-CN"/>
        </w:rPr>
        <w:t xml:space="preserve">due to clock error </w:t>
      </w:r>
      <w:r w:rsidRPr="00FF0ECB">
        <w:rPr>
          <w:rFonts w:eastAsiaTheme="minorEastAsia"/>
          <w:b/>
          <w:i/>
          <w:szCs w:val="20"/>
          <w:lang w:eastAsia="zh-CN"/>
        </w:rPr>
        <w:t xml:space="preserve">for </w:t>
      </w:r>
      <w:r>
        <w:rPr>
          <w:rFonts w:eastAsiaTheme="minorEastAsia"/>
          <w:b/>
          <w:i/>
          <w:szCs w:val="20"/>
          <w:lang w:eastAsia="zh-CN"/>
        </w:rPr>
        <w:t>double-side</w:t>
      </w:r>
      <w:r w:rsidR="00E82313">
        <w:rPr>
          <w:rFonts w:eastAsiaTheme="minorEastAsia"/>
          <w:b/>
          <w:i/>
          <w:szCs w:val="20"/>
          <w:lang w:eastAsia="zh-CN"/>
        </w:rPr>
        <w:t>d</w:t>
      </w:r>
      <w:r>
        <w:rPr>
          <w:rFonts w:eastAsiaTheme="minorEastAsia"/>
          <w:b/>
          <w:i/>
          <w:szCs w:val="20"/>
          <w:lang w:eastAsia="zh-CN"/>
        </w:rPr>
        <w:t xml:space="preserve"> RTT will be significantly reduced</w:t>
      </w:r>
      <w:r w:rsidRPr="00FF0ECB">
        <w:rPr>
          <w:rFonts w:eastAsiaTheme="minorEastAsia"/>
          <w:b/>
          <w:i/>
          <w:szCs w:val="20"/>
          <w:lang w:eastAsia="zh-CN"/>
        </w:rPr>
        <w:t xml:space="preserve"> compared with </w:t>
      </w:r>
      <w:r w:rsidR="00221635">
        <w:rPr>
          <w:rFonts w:eastAsiaTheme="minorEastAsia"/>
          <w:b/>
          <w:i/>
          <w:szCs w:val="20"/>
          <w:lang w:eastAsia="zh-CN"/>
        </w:rPr>
        <w:t xml:space="preserve">that of </w:t>
      </w:r>
      <w:r w:rsidRPr="00FF0ECB">
        <w:rPr>
          <w:rFonts w:eastAsiaTheme="minorEastAsia"/>
          <w:b/>
          <w:i/>
          <w:szCs w:val="20"/>
          <w:lang w:eastAsia="zh-CN"/>
        </w:rPr>
        <w:t>RTT method</w:t>
      </w:r>
      <w:r>
        <w:rPr>
          <w:rFonts w:eastAsiaTheme="minorEastAsia" w:hint="eastAsia"/>
          <w:b/>
          <w:i/>
          <w:szCs w:val="20"/>
          <w:lang w:eastAsia="zh-CN"/>
        </w:rPr>
        <w:t xml:space="preserve"> c</w:t>
      </w:r>
      <w:r w:rsidRPr="00FF0ECB">
        <w:rPr>
          <w:rFonts w:eastAsiaTheme="minorEastAsia"/>
          <w:b/>
          <w:i/>
          <w:szCs w:val="20"/>
          <w:lang w:eastAsia="zh-CN"/>
        </w:rPr>
        <w:t xml:space="preserve">onsidering the estimated propagation delay </w:t>
      </w:r>
      <w:r w:rsidRPr="00FF0ECB">
        <w:rPr>
          <w:rFonts w:eastAsiaTheme="minorEastAsia"/>
          <w:b/>
          <w:i/>
          <w:szCs w:val="20"/>
          <w:lang w:eastAsia="zh-CN"/>
        </w:rPr>
        <w:lastRenderedPageBreak/>
        <w:t xml:space="preserve">will be smaller than the CP length and </w:t>
      </w:r>
      <w:r>
        <w:rPr>
          <w:rFonts w:eastAsiaTheme="minorEastAsia"/>
          <w:b/>
          <w:i/>
          <w:szCs w:val="20"/>
          <w:lang w:eastAsia="zh-CN"/>
        </w:rPr>
        <w:t xml:space="preserve">the </w:t>
      </w:r>
      <w:r w:rsidRPr="00FF0ECB">
        <w:rPr>
          <w:rFonts w:eastAsiaTheme="minorEastAsia"/>
          <w:b/>
          <w:i/>
          <w:szCs w:val="20"/>
          <w:lang w:eastAsia="zh-CN"/>
        </w:rPr>
        <w:t>error of propagation delay estimation for double-side</w:t>
      </w:r>
      <w:r w:rsidR="00E82313">
        <w:rPr>
          <w:rFonts w:eastAsiaTheme="minorEastAsia"/>
          <w:b/>
          <w:i/>
          <w:szCs w:val="20"/>
          <w:lang w:eastAsia="zh-CN"/>
        </w:rPr>
        <w:t>d</w:t>
      </w:r>
      <w:r w:rsidRPr="00FF0ECB">
        <w:rPr>
          <w:rFonts w:eastAsiaTheme="minorEastAsia"/>
          <w:b/>
          <w:i/>
          <w:szCs w:val="20"/>
          <w:lang w:eastAsia="zh-CN"/>
        </w:rPr>
        <w:t xml:space="preserve"> </w:t>
      </w:r>
      <w:proofErr w:type="gramStart"/>
      <w:r w:rsidRPr="00FF0ECB">
        <w:rPr>
          <w:rFonts w:eastAsiaTheme="minorEastAsia"/>
          <w:b/>
          <w:i/>
          <w:szCs w:val="20"/>
          <w:lang w:eastAsia="zh-CN"/>
        </w:rPr>
        <w:t>RTT  is</w:t>
      </w:r>
      <w:proofErr w:type="gramEnd"/>
      <w:r w:rsidRPr="00FF0ECB">
        <w:rPr>
          <w:rFonts w:eastAsiaTheme="minorEastAsia"/>
          <w:b/>
          <w:i/>
          <w:szCs w:val="20"/>
          <w:lang w:eastAsia="zh-CN"/>
        </w:rPr>
        <w:t xml:space="preserve"> the multiple of clock err</w:t>
      </w:r>
      <w:r>
        <w:rPr>
          <w:rFonts w:eastAsiaTheme="minorEastAsia"/>
          <w:b/>
          <w:i/>
          <w:szCs w:val="20"/>
          <w:lang w:eastAsia="zh-CN"/>
        </w:rPr>
        <w:t>o</w:t>
      </w:r>
      <w:r w:rsidRPr="00FF0ECB">
        <w:rPr>
          <w:rFonts w:eastAsiaTheme="minorEastAsia"/>
          <w:b/>
          <w:i/>
          <w:szCs w:val="20"/>
          <w:lang w:eastAsia="zh-CN"/>
        </w:rPr>
        <w:t>r and the estimated propagation delay</w:t>
      </w:r>
      <w:r w:rsidR="00AD77A5">
        <w:rPr>
          <w:rFonts w:eastAsiaTheme="minorEastAsia"/>
          <w:b/>
          <w:i/>
          <w:szCs w:val="20"/>
          <w:lang w:eastAsia="zh-CN"/>
        </w:rPr>
        <w:t xml:space="preserve">. </w:t>
      </w:r>
    </w:p>
    <w:p w14:paraId="69CA4D0E" w14:textId="76F17991" w:rsidR="00FF0ECB" w:rsidRPr="00FF0ECB" w:rsidRDefault="00FF0ECB"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Around 0.02ns</w:t>
      </w:r>
      <w:r w:rsidRPr="00FF0ECB">
        <w:rPr>
          <w:rFonts w:eastAsiaTheme="minorEastAsia"/>
          <w:b/>
          <w:i/>
          <w:szCs w:val="20"/>
          <w:lang w:eastAsia="zh-CN"/>
        </w:rPr>
        <w:t xml:space="preserve"> estimated errors will be introduced</w:t>
      </w:r>
      <w:r>
        <w:rPr>
          <w:rFonts w:eastAsiaTheme="minorEastAsia"/>
          <w:b/>
          <w:i/>
          <w:szCs w:val="20"/>
          <w:lang w:eastAsia="zh-CN"/>
        </w:rPr>
        <w:t xml:space="preserve"> in double-side</w:t>
      </w:r>
      <w:r w:rsidR="00C61126">
        <w:rPr>
          <w:rFonts w:eastAsiaTheme="minorEastAsia"/>
          <w:b/>
          <w:i/>
          <w:szCs w:val="20"/>
          <w:lang w:eastAsia="zh-CN"/>
        </w:rPr>
        <w:t>d</w:t>
      </w:r>
      <w:r>
        <w:rPr>
          <w:rFonts w:eastAsiaTheme="minorEastAsia"/>
          <w:b/>
          <w:i/>
          <w:szCs w:val="20"/>
          <w:lang w:eastAsia="zh-CN"/>
        </w:rPr>
        <w:t xml:space="preserve"> RTT</w:t>
      </w:r>
      <w:r w:rsidRPr="00FF0ECB">
        <w:rPr>
          <w:rFonts w:eastAsiaTheme="minorEastAsia"/>
          <w:b/>
          <w:i/>
          <w:szCs w:val="20"/>
          <w:lang w:eastAsia="zh-CN"/>
        </w:rPr>
        <w:t xml:space="preserve"> if the clock error between two UEs is assumed as 0.2 PPM.</w:t>
      </w:r>
    </w:p>
    <w:p w14:paraId="5A23E23B" w14:textId="77777777" w:rsidR="00FF0ECB" w:rsidRPr="00F22532" w:rsidRDefault="00FF0ECB" w:rsidP="00AE32A0">
      <w:pPr>
        <w:pStyle w:val="af2"/>
        <w:numPr>
          <w:ilvl w:val="0"/>
          <w:numId w:val="12"/>
        </w:numPr>
        <w:ind w:firstLineChars="0"/>
        <w:rPr>
          <w:b/>
          <w:i/>
          <w:szCs w:val="20"/>
          <w:lang w:val="en-US" w:eastAsia="zh-CN"/>
        </w:rPr>
      </w:pPr>
    </w:p>
    <w:p w14:paraId="06C10FC2" w14:textId="3A8BB291" w:rsid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D</w:t>
      </w:r>
      <w:r w:rsidRPr="00FF0ECB">
        <w:rPr>
          <w:rFonts w:eastAsiaTheme="minorEastAsia" w:hint="eastAsia"/>
          <w:b/>
          <w:i/>
          <w:szCs w:val="20"/>
          <w:lang w:eastAsia="zh-CN"/>
        </w:rPr>
        <w:t>ouble-side</w:t>
      </w:r>
      <w:r w:rsidR="00E9610D">
        <w:rPr>
          <w:rFonts w:eastAsiaTheme="minorEastAsia" w:hint="eastAsia"/>
          <w:b/>
          <w:i/>
          <w:szCs w:val="20"/>
          <w:lang w:eastAsia="zh-CN"/>
        </w:rPr>
        <w:t>d</w:t>
      </w:r>
      <w:r w:rsidRPr="00FF0ECB">
        <w:rPr>
          <w:rFonts w:eastAsiaTheme="minorEastAsia"/>
          <w:b/>
          <w:i/>
          <w:szCs w:val="20"/>
          <w:lang w:eastAsia="zh-CN"/>
        </w:rPr>
        <w:t xml:space="preserve"> RTT </w:t>
      </w:r>
      <w:r w:rsidRPr="00FF0ECB">
        <w:rPr>
          <w:rFonts w:eastAsiaTheme="minorEastAsia" w:hint="eastAsia"/>
          <w:b/>
          <w:i/>
          <w:szCs w:val="20"/>
          <w:lang w:eastAsia="zh-CN"/>
        </w:rPr>
        <w:t>should</w:t>
      </w:r>
      <w:r w:rsidRPr="00FF0ECB">
        <w:rPr>
          <w:rFonts w:eastAsiaTheme="minorEastAsia"/>
          <w:b/>
          <w:i/>
          <w:szCs w:val="20"/>
          <w:lang w:eastAsia="zh-CN"/>
        </w:rPr>
        <w:t xml:space="preserve"> </w:t>
      </w:r>
      <w:r w:rsidRPr="00FF0ECB">
        <w:rPr>
          <w:rFonts w:eastAsiaTheme="minorEastAsia" w:hint="eastAsia"/>
          <w:b/>
          <w:i/>
          <w:szCs w:val="20"/>
          <w:lang w:eastAsia="zh-CN"/>
        </w:rPr>
        <w:t>be</w:t>
      </w:r>
      <w:r w:rsidRPr="00FF0ECB">
        <w:rPr>
          <w:rFonts w:eastAsiaTheme="minorEastAsia"/>
          <w:b/>
          <w:i/>
          <w:szCs w:val="20"/>
          <w:lang w:eastAsia="zh-CN"/>
        </w:rPr>
        <w:t xml:space="preserve"> </w:t>
      </w:r>
      <w:r w:rsidR="008E4EBC">
        <w:rPr>
          <w:rFonts w:eastAsiaTheme="minorEastAsia"/>
          <w:b/>
          <w:i/>
          <w:szCs w:val="20"/>
          <w:lang w:eastAsia="zh-CN"/>
        </w:rPr>
        <w:t>p</w:t>
      </w:r>
      <w:r w:rsidR="008E4EBC" w:rsidRPr="00270F4D">
        <w:rPr>
          <w:rFonts w:eastAsiaTheme="minorEastAsia"/>
          <w:b/>
          <w:i/>
          <w:szCs w:val="20"/>
          <w:lang w:eastAsia="zh-CN"/>
        </w:rPr>
        <w:t>rioritize</w:t>
      </w:r>
      <w:r w:rsidR="008E4EBC">
        <w:rPr>
          <w:rFonts w:eastAsiaTheme="minorEastAsia"/>
          <w:b/>
          <w:i/>
          <w:szCs w:val="20"/>
          <w:lang w:eastAsia="zh-CN"/>
        </w:rPr>
        <w:t>d</w:t>
      </w:r>
      <w:r w:rsidR="008E4EBC" w:rsidRPr="00A70ED7">
        <w:rPr>
          <w:rFonts w:eastAsiaTheme="minorEastAsia" w:hint="eastAsia"/>
          <w:b/>
          <w:i/>
          <w:szCs w:val="20"/>
          <w:lang w:eastAsia="zh-CN"/>
        </w:rPr>
        <w:t xml:space="preserve"> </w:t>
      </w:r>
      <w:r w:rsidRPr="00FF0ECB">
        <w:rPr>
          <w:rFonts w:eastAsiaTheme="minorEastAsia" w:hint="eastAsia"/>
          <w:b/>
          <w:i/>
          <w:szCs w:val="20"/>
          <w:lang w:eastAsia="zh-CN"/>
        </w:rPr>
        <w:t>for</w:t>
      </w:r>
      <w:r w:rsidRPr="00FF0ECB">
        <w:rPr>
          <w:rFonts w:eastAsiaTheme="minorEastAsia"/>
          <w:b/>
          <w:i/>
          <w:szCs w:val="20"/>
          <w:lang w:eastAsia="zh-CN"/>
        </w:rPr>
        <w:t xml:space="preserve"> SL </w:t>
      </w:r>
      <w:r w:rsidRPr="00FF0ECB">
        <w:rPr>
          <w:rFonts w:eastAsiaTheme="minorEastAsia" w:hint="eastAsia"/>
          <w:b/>
          <w:i/>
          <w:szCs w:val="20"/>
          <w:lang w:eastAsia="zh-CN"/>
        </w:rPr>
        <w:t>positioning</w:t>
      </w:r>
      <w:r w:rsidR="00267832">
        <w:rPr>
          <w:rFonts w:eastAsiaTheme="minorEastAsia"/>
          <w:b/>
          <w:i/>
          <w:szCs w:val="20"/>
          <w:lang w:eastAsia="zh-CN"/>
        </w:rPr>
        <w:t>.</w:t>
      </w:r>
    </w:p>
    <w:p w14:paraId="1C4E2FAE" w14:textId="77777777" w:rsidR="008B7236" w:rsidRPr="00FF0ECB" w:rsidRDefault="008B7236" w:rsidP="008B7236">
      <w:pPr>
        <w:pStyle w:val="a0"/>
        <w:spacing w:line="260" w:lineRule="exact"/>
        <w:ind w:left="846"/>
        <w:rPr>
          <w:rFonts w:eastAsiaTheme="minorEastAsia"/>
          <w:b/>
          <w:i/>
          <w:szCs w:val="20"/>
          <w:lang w:eastAsia="zh-CN"/>
        </w:rPr>
      </w:pPr>
    </w:p>
    <w:p w14:paraId="0171B8B6" w14:textId="409CE88C" w:rsidR="00D87064" w:rsidRPr="004D3305" w:rsidRDefault="00D87064" w:rsidP="00356312">
      <w:pPr>
        <w:pStyle w:val="20"/>
      </w:pPr>
      <w:r w:rsidRPr="004D3305">
        <w:t>Hybrid positioning</w:t>
      </w:r>
    </w:p>
    <w:p w14:paraId="2677EFCC" w14:textId="4C7B1E77" w:rsidR="00D87064" w:rsidRPr="00D87064" w:rsidRDefault="00D87064" w:rsidP="00D87064">
      <w:pPr>
        <w:pStyle w:val="a0"/>
        <w:spacing w:line="260" w:lineRule="exact"/>
        <w:rPr>
          <w:rFonts w:eastAsiaTheme="minorEastAsia"/>
          <w:bCs/>
          <w:lang w:eastAsia="zh-CN"/>
        </w:rPr>
      </w:pPr>
      <w:r>
        <w:rPr>
          <w:rFonts w:eastAsiaTheme="minorEastAsia" w:hint="eastAsia"/>
          <w:bCs/>
          <w:lang w:eastAsia="zh-CN"/>
        </w:rPr>
        <w:t>In</w:t>
      </w:r>
      <w:r>
        <w:rPr>
          <w:rFonts w:eastAsiaTheme="minorEastAsia"/>
          <w:bCs/>
          <w:lang w:eastAsia="zh-CN"/>
        </w:rPr>
        <w:t xml:space="preserve"> the RAN1 109e</w:t>
      </w:r>
      <w:r>
        <w:rPr>
          <w:rFonts w:eastAsiaTheme="minorEastAsia" w:hint="eastAsia"/>
          <w:bCs/>
          <w:lang w:eastAsia="zh-CN"/>
        </w:rPr>
        <w:t>-meeting</w:t>
      </w:r>
      <w:r>
        <w:rPr>
          <w:rFonts w:eastAsiaTheme="minorEastAsia"/>
          <w:bCs/>
          <w:lang w:eastAsia="zh-CN"/>
        </w:rPr>
        <w:t xml:space="preserve">, </w:t>
      </w:r>
      <w:r w:rsidR="00F15A66">
        <w:rPr>
          <w:rFonts w:eastAsiaTheme="minorEastAsia"/>
          <w:bCs/>
          <w:lang w:eastAsia="zh-CN"/>
        </w:rPr>
        <w:t xml:space="preserve">it has </w:t>
      </w:r>
      <w:r w:rsidR="00A83825">
        <w:rPr>
          <w:rFonts w:eastAsiaTheme="minorEastAsia"/>
          <w:bCs/>
          <w:lang w:eastAsia="zh-CN"/>
        </w:rPr>
        <w:t xml:space="preserve">been </w:t>
      </w:r>
      <w:r w:rsidR="00F15A66">
        <w:rPr>
          <w:rFonts w:eastAsiaTheme="minorEastAsia"/>
          <w:bCs/>
          <w:lang w:eastAsia="zh-CN"/>
        </w:rPr>
        <w:t xml:space="preserve">discussed whether </w:t>
      </w:r>
      <w:r w:rsidR="00A83825">
        <w:rPr>
          <w:rFonts w:eastAsiaTheme="minorEastAsia"/>
          <w:bCs/>
          <w:lang w:eastAsia="zh-CN"/>
        </w:rPr>
        <w:t xml:space="preserve">the </w:t>
      </w:r>
      <w:r w:rsidR="00F15A66">
        <w:rPr>
          <w:rFonts w:eastAsiaTheme="minorEastAsia"/>
          <w:bCs/>
          <w:lang w:eastAsia="zh-CN"/>
        </w:rPr>
        <w:t xml:space="preserve">combination of PC5-based and </w:t>
      </w:r>
      <w:proofErr w:type="spellStart"/>
      <w:r w:rsidR="00F15A66">
        <w:rPr>
          <w:rFonts w:eastAsiaTheme="minorEastAsia"/>
          <w:bCs/>
          <w:lang w:eastAsia="zh-CN"/>
        </w:rPr>
        <w:t>Uu</w:t>
      </w:r>
      <w:proofErr w:type="spellEnd"/>
      <w:r w:rsidR="00F15A66">
        <w:rPr>
          <w:rFonts w:eastAsiaTheme="minorEastAsia"/>
          <w:bCs/>
          <w:lang w:eastAsia="zh-CN"/>
        </w:rPr>
        <w:t>-based solution</w:t>
      </w:r>
      <w:r w:rsidR="00A83825">
        <w:rPr>
          <w:rFonts w:eastAsiaTheme="minorEastAsia"/>
          <w:bCs/>
          <w:lang w:eastAsia="zh-CN"/>
        </w:rPr>
        <w:t>s</w:t>
      </w:r>
      <w:r w:rsidR="00F15A66">
        <w:rPr>
          <w:rFonts w:eastAsiaTheme="minorEastAsia"/>
          <w:bCs/>
          <w:lang w:eastAsia="zh-CN"/>
        </w:rPr>
        <w:t xml:space="preserve"> should be supported. In our opinion, </w:t>
      </w:r>
      <w:r w:rsidR="00F20653">
        <w:rPr>
          <w:rFonts w:eastAsiaTheme="minorEastAsia"/>
          <w:bCs/>
          <w:lang w:eastAsia="zh-CN"/>
        </w:rPr>
        <w:t xml:space="preserve">the </w:t>
      </w:r>
      <w:r w:rsidR="00A83825">
        <w:rPr>
          <w:rFonts w:eastAsiaTheme="minorEastAsia"/>
          <w:bCs/>
          <w:lang w:eastAsia="zh-CN"/>
        </w:rPr>
        <w:t>PC5-</w:t>
      </w:r>
      <w:r w:rsidR="00F20653">
        <w:rPr>
          <w:rFonts w:eastAsiaTheme="minorEastAsia"/>
          <w:bCs/>
          <w:lang w:eastAsia="zh-CN"/>
        </w:rPr>
        <w:t>only positioning can operate in In-</w:t>
      </w:r>
      <w:r w:rsidR="00A83825">
        <w:rPr>
          <w:rFonts w:eastAsiaTheme="minorEastAsia"/>
          <w:bCs/>
          <w:lang w:eastAsia="zh-CN"/>
        </w:rPr>
        <w:t>coverage</w:t>
      </w:r>
      <w:r w:rsidR="00F20653">
        <w:rPr>
          <w:rFonts w:eastAsiaTheme="minorEastAsia"/>
          <w:bCs/>
          <w:lang w:eastAsia="zh-CN"/>
        </w:rPr>
        <w:t xml:space="preserve">, Partial-coverage and Out-of-coverage scenarios. And it can be the baseline and should be prioritized in SL positioning. For the combination of PC5 positioning with </w:t>
      </w:r>
      <w:proofErr w:type="spellStart"/>
      <w:r w:rsidR="00F20653">
        <w:rPr>
          <w:rFonts w:eastAsiaTheme="minorEastAsia"/>
          <w:bCs/>
          <w:lang w:eastAsia="zh-CN"/>
        </w:rPr>
        <w:t>Uu</w:t>
      </w:r>
      <w:proofErr w:type="spellEnd"/>
      <w:r w:rsidR="00F20653">
        <w:rPr>
          <w:rFonts w:eastAsiaTheme="minorEastAsia"/>
          <w:bCs/>
          <w:lang w:eastAsia="zh-CN"/>
        </w:rPr>
        <w:t xml:space="preserve"> positioning, some enhancement on top of </w:t>
      </w:r>
      <w:r w:rsidR="00FA68E4">
        <w:rPr>
          <w:rFonts w:eastAsiaTheme="minorEastAsia"/>
          <w:bCs/>
          <w:lang w:eastAsia="zh-CN"/>
        </w:rPr>
        <w:t xml:space="preserve">PC5 positioning can be further </w:t>
      </w:r>
      <w:r w:rsidR="000A02E3">
        <w:rPr>
          <w:rFonts w:eastAsiaTheme="minorEastAsia"/>
          <w:bCs/>
          <w:lang w:eastAsia="zh-CN"/>
        </w:rPr>
        <w:t xml:space="preserve">studied. Therefore, the combination of PC5 and </w:t>
      </w:r>
      <w:proofErr w:type="spellStart"/>
      <w:r w:rsidR="000A02E3">
        <w:rPr>
          <w:rFonts w:eastAsiaTheme="minorEastAsia"/>
          <w:bCs/>
          <w:lang w:eastAsia="zh-CN"/>
        </w:rPr>
        <w:t>Uu</w:t>
      </w:r>
      <w:proofErr w:type="spellEnd"/>
      <w:r w:rsidR="000A02E3">
        <w:rPr>
          <w:rFonts w:eastAsiaTheme="minorEastAsia"/>
          <w:bCs/>
          <w:lang w:eastAsia="zh-CN"/>
        </w:rPr>
        <w:t xml:space="preserve"> positioning can be seen as </w:t>
      </w:r>
      <w:r w:rsidR="00A83825">
        <w:rPr>
          <w:rFonts w:eastAsiaTheme="minorEastAsia"/>
          <w:bCs/>
          <w:lang w:eastAsia="zh-CN"/>
        </w:rPr>
        <w:t xml:space="preserve">a </w:t>
      </w:r>
      <w:r w:rsidR="000A02E3">
        <w:rPr>
          <w:rFonts w:eastAsiaTheme="minorEastAsia"/>
          <w:bCs/>
          <w:lang w:eastAsia="zh-CN"/>
        </w:rPr>
        <w:t xml:space="preserve">low priority. </w:t>
      </w:r>
    </w:p>
    <w:p w14:paraId="0C14137C" w14:textId="77777777" w:rsidR="00D87064" w:rsidRDefault="00D87064" w:rsidP="001C31CE">
      <w:pPr>
        <w:pStyle w:val="af2"/>
        <w:numPr>
          <w:ilvl w:val="0"/>
          <w:numId w:val="12"/>
        </w:numPr>
        <w:ind w:firstLineChars="0"/>
        <w:rPr>
          <w:b/>
          <w:i/>
          <w:szCs w:val="20"/>
          <w:lang w:val="en-US" w:eastAsia="zh-CN"/>
        </w:rPr>
      </w:pPr>
    </w:p>
    <w:p w14:paraId="4675C941" w14:textId="2E518C1B" w:rsidR="00D87064" w:rsidRDefault="00D87064" w:rsidP="00D87064">
      <w:pPr>
        <w:pStyle w:val="a0"/>
        <w:numPr>
          <w:ilvl w:val="0"/>
          <w:numId w:val="9"/>
        </w:numPr>
        <w:spacing w:line="260" w:lineRule="exact"/>
        <w:rPr>
          <w:rFonts w:eastAsiaTheme="minorEastAsia"/>
          <w:b/>
          <w:i/>
          <w:szCs w:val="20"/>
          <w:lang w:eastAsia="zh-CN"/>
        </w:rPr>
      </w:pPr>
      <w:r>
        <w:rPr>
          <w:rFonts w:eastAsiaTheme="minorEastAsia"/>
          <w:b/>
          <w:i/>
          <w:szCs w:val="20"/>
          <w:lang w:eastAsia="zh-CN"/>
        </w:rPr>
        <w:t>P</w:t>
      </w:r>
      <w:r w:rsidRPr="00270F4D">
        <w:rPr>
          <w:rFonts w:eastAsiaTheme="minorEastAsia"/>
          <w:b/>
          <w:i/>
          <w:szCs w:val="20"/>
          <w:lang w:eastAsia="zh-CN"/>
        </w:rPr>
        <w:t xml:space="preserve">rioritize </w:t>
      </w:r>
      <w:proofErr w:type="spellStart"/>
      <w:r w:rsidRPr="00270F4D">
        <w:rPr>
          <w:rFonts w:eastAsiaTheme="minorEastAsia"/>
          <w:b/>
          <w:i/>
          <w:szCs w:val="20"/>
          <w:lang w:eastAsia="zh-CN"/>
        </w:rPr>
        <w:t>sidelink</w:t>
      </w:r>
      <w:proofErr w:type="spellEnd"/>
      <w:r w:rsidRPr="00270F4D">
        <w:rPr>
          <w:rFonts w:eastAsiaTheme="minorEastAsia"/>
          <w:b/>
          <w:i/>
          <w:szCs w:val="20"/>
          <w:lang w:eastAsia="zh-CN"/>
        </w:rPr>
        <w:t xml:space="preserve">-based </w:t>
      </w:r>
      <w:r>
        <w:rPr>
          <w:rFonts w:eastAsiaTheme="minorEastAsia"/>
          <w:b/>
          <w:i/>
          <w:szCs w:val="20"/>
          <w:lang w:eastAsia="zh-CN"/>
        </w:rPr>
        <w:t>positioning</w:t>
      </w:r>
      <w:r w:rsidR="00A83825">
        <w:rPr>
          <w:rFonts w:eastAsiaTheme="minorEastAsia"/>
          <w:b/>
          <w:i/>
          <w:szCs w:val="20"/>
          <w:lang w:eastAsia="zh-CN"/>
        </w:rPr>
        <w:t xml:space="preserve"> </w:t>
      </w:r>
      <w:r w:rsidR="00A83825" w:rsidRPr="00FF0ECB">
        <w:rPr>
          <w:rFonts w:eastAsiaTheme="minorEastAsia" w:hint="eastAsia"/>
          <w:b/>
          <w:i/>
          <w:szCs w:val="20"/>
          <w:lang w:eastAsia="zh-CN"/>
        </w:rPr>
        <w:t>for</w:t>
      </w:r>
      <w:r w:rsidR="00A83825" w:rsidRPr="00FF0ECB">
        <w:rPr>
          <w:rFonts w:eastAsiaTheme="minorEastAsia"/>
          <w:b/>
          <w:i/>
          <w:szCs w:val="20"/>
          <w:lang w:eastAsia="zh-CN"/>
        </w:rPr>
        <w:t xml:space="preserve"> SL </w:t>
      </w:r>
      <w:r w:rsidR="00A83825" w:rsidRPr="00FF0ECB">
        <w:rPr>
          <w:rFonts w:eastAsiaTheme="minorEastAsia" w:hint="eastAsia"/>
          <w:b/>
          <w:i/>
          <w:szCs w:val="20"/>
          <w:lang w:eastAsia="zh-CN"/>
        </w:rPr>
        <w:t>positioning</w:t>
      </w:r>
      <w:r>
        <w:rPr>
          <w:rFonts w:eastAsiaTheme="minorEastAsia"/>
          <w:b/>
          <w:i/>
          <w:szCs w:val="20"/>
          <w:lang w:eastAsia="zh-CN"/>
        </w:rPr>
        <w:t>.</w:t>
      </w:r>
    </w:p>
    <w:p w14:paraId="0978C147" w14:textId="77777777" w:rsidR="008B7236" w:rsidRPr="004D3305" w:rsidRDefault="008B7236" w:rsidP="008B7236">
      <w:pPr>
        <w:pStyle w:val="a0"/>
        <w:spacing w:line="260" w:lineRule="exact"/>
        <w:ind w:left="846"/>
        <w:rPr>
          <w:rFonts w:eastAsiaTheme="minorEastAsia"/>
          <w:b/>
          <w:i/>
          <w:szCs w:val="20"/>
          <w:lang w:eastAsia="zh-CN"/>
        </w:rPr>
      </w:pPr>
    </w:p>
    <w:p w14:paraId="32A14F0E" w14:textId="54A60DF1" w:rsidR="00187029" w:rsidRDefault="00221635" w:rsidP="00356312">
      <w:pPr>
        <w:pStyle w:val="20"/>
      </w:pPr>
      <w:r>
        <w:t>P</w:t>
      </w:r>
      <w:r w:rsidR="000D7B8F" w:rsidRPr="00CA7472">
        <w:t>ositioning</w:t>
      </w:r>
      <w:r w:rsidR="00AF23BE" w:rsidRPr="00CA7472">
        <w:t xml:space="preserve"> enhancement</w:t>
      </w:r>
      <w:r w:rsidR="00FF406C" w:rsidRPr="00CA7472">
        <w:t xml:space="preserve"> with multi-panel</w:t>
      </w:r>
    </w:p>
    <w:p w14:paraId="768A87E7" w14:textId="0E69B1AA" w:rsidR="000E5426" w:rsidRDefault="00A83825" w:rsidP="00445DD1">
      <w:pPr>
        <w:pStyle w:val="af8"/>
        <w:widowControl/>
        <w:spacing w:after="120" w:line="260" w:lineRule="exact"/>
        <w:rPr>
          <w:color w:val="000000"/>
          <w:sz w:val="20"/>
          <w:szCs w:val="20"/>
        </w:rPr>
      </w:pPr>
      <w:r>
        <w:rPr>
          <w:color w:val="000000"/>
          <w:sz w:val="20"/>
          <w:szCs w:val="20"/>
        </w:rPr>
        <w:t>I</w:t>
      </w:r>
      <w:r w:rsidR="000E5426">
        <w:rPr>
          <w:color w:val="000000"/>
          <w:sz w:val="20"/>
          <w:szCs w:val="20"/>
        </w:rPr>
        <w:t>n NR positioning</w:t>
      </w:r>
      <w:r w:rsidR="004C6471">
        <w:rPr>
          <w:color w:val="000000"/>
          <w:sz w:val="20"/>
          <w:szCs w:val="20"/>
        </w:rPr>
        <w:t xml:space="preserve"> enhancement</w:t>
      </w:r>
      <w:r w:rsidR="000E5426">
        <w:rPr>
          <w:color w:val="000000"/>
          <w:sz w:val="20"/>
          <w:szCs w:val="20"/>
        </w:rPr>
        <w:t>, ARP and TEG ID have been introduced for multi-panels to achieve high accuracy positioning.</w:t>
      </w:r>
    </w:p>
    <w:p w14:paraId="225DF48B" w14:textId="142B05CF" w:rsidR="000E5426" w:rsidRDefault="000E5426" w:rsidP="00445DD1">
      <w:pPr>
        <w:spacing w:after="120" w:line="260" w:lineRule="exact"/>
        <w:jc w:val="both"/>
        <w:rPr>
          <w:color w:val="000000"/>
          <w:szCs w:val="20"/>
        </w:rPr>
      </w:pPr>
      <w:r>
        <w:rPr>
          <w:color w:val="000000"/>
          <w:szCs w:val="20"/>
        </w:rPr>
        <w:t xml:space="preserve">The current antenna configuration in TR37.885 for V2X is placed as option 2 shown below which is </w:t>
      </w:r>
      <w:r w:rsidR="00221635">
        <w:rPr>
          <w:color w:val="000000"/>
          <w:szCs w:val="20"/>
        </w:rPr>
        <w:t xml:space="preserve">a </w:t>
      </w:r>
      <w:r>
        <w:rPr>
          <w:color w:val="000000"/>
          <w:szCs w:val="20"/>
        </w:rPr>
        <w:t xml:space="preserve">distributed antenna system. Besides, </w:t>
      </w:r>
      <w:r>
        <w:rPr>
          <w:rFonts w:hint="eastAsia"/>
          <w:color w:val="000000"/>
          <w:szCs w:val="20"/>
        </w:rPr>
        <w:t>a</w:t>
      </w:r>
      <w:r w:rsidR="00621B56" w:rsidRPr="00621B56">
        <w:rPr>
          <w:color w:val="000000"/>
          <w:szCs w:val="20"/>
        </w:rPr>
        <w:t>ccording to</w:t>
      </w:r>
      <w:r>
        <w:rPr>
          <w:color w:val="000000"/>
          <w:szCs w:val="20"/>
        </w:rPr>
        <w:t xml:space="preserve"> </w:t>
      </w:r>
      <w:r>
        <w:rPr>
          <w:rFonts w:hint="eastAsia"/>
          <w:color w:val="000000"/>
          <w:szCs w:val="20"/>
        </w:rPr>
        <w:t>the</w:t>
      </w:r>
      <w:r>
        <w:rPr>
          <w:color w:val="000000"/>
          <w:szCs w:val="20"/>
        </w:rPr>
        <w:t xml:space="preserve"> </w:t>
      </w:r>
      <w:r>
        <w:rPr>
          <w:rFonts w:hint="eastAsia"/>
          <w:color w:val="000000"/>
          <w:szCs w:val="20"/>
        </w:rPr>
        <w:t>analysi</w:t>
      </w:r>
      <w:r>
        <w:rPr>
          <w:color w:val="000000"/>
          <w:szCs w:val="20"/>
        </w:rPr>
        <w:t xml:space="preserve">s </w:t>
      </w:r>
      <w:r>
        <w:rPr>
          <w:rFonts w:hint="eastAsia"/>
          <w:color w:val="000000"/>
          <w:szCs w:val="20"/>
        </w:rPr>
        <w:t>in</w:t>
      </w:r>
      <w:r>
        <w:rPr>
          <w:color w:val="000000"/>
          <w:szCs w:val="20"/>
        </w:rPr>
        <w:t xml:space="preserve"> </w:t>
      </w:r>
      <w:r>
        <w:rPr>
          <w:rFonts w:hint="eastAsia"/>
          <w:color w:val="000000"/>
          <w:szCs w:val="20"/>
        </w:rPr>
        <w:t>the</w:t>
      </w:r>
      <w:r>
        <w:rPr>
          <w:color w:val="000000"/>
          <w:szCs w:val="20"/>
        </w:rPr>
        <w:t xml:space="preserve"> 5GAA</w:t>
      </w:r>
      <w:r w:rsidRPr="006A18BB">
        <w:rPr>
          <w:color w:val="000000"/>
          <w:szCs w:val="20"/>
        </w:rPr>
        <w:t xml:space="preserve"> </w:t>
      </w:r>
      <w:r>
        <w:rPr>
          <w:color w:val="000000"/>
          <w:szCs w:val="20"/>
        </w:rPr>
        <w:t xml:space="preserve">LS, the distributed antennas on the vehicle may affect the positioning performance and reduce the number of </w:t>
      </w:r>
      <w:proofErr w:type="spellStart"/>
      <w:r>
        <w:rPr>
          <w:rFonts w:hint="eastAsia"/>
          <w:color w:val="000000"/>
          <w:szCs w:val="20"/>
        </w:rPr>
        <w:t>g</w:t>
      </w:r>
      <w:r>
        <w:rPr>
          <w:color w:val="000000"/>
          <w:szCs w:val="20"/>
        </w:rPr>
        <w:t>NB</w:t>
      </w:r>
      <w:proofErr w:type="spellEnd"/>
      <w:r>
        <w:rPr>
          <w:color w:val="000000"/>
          <w:szCs w:val="20"/>
        </w:rPr>
        <w:t>/RSU.</w:t>
      </w:r>
    </w:p>
    <w:tbl>
      <w:tblPr>
        <w:tblStyle w:val="af"/>
        <w:tblW w:w="0" w:type="auto"/>
        <w:tblLook w:val="04A0" w:firstRow="1" w:lastRow="0" w:firstColumn="1" w:lastColumn="0" w:noHBand="0" w:noVBand="1"/>
      </w:tblPr>
      <w:tblGrid>
        <w:gridCol w:w="9060"/>
      </w:tblGrid>
      <w:tr w:rsidR="000E5426" w:rsidRPr="006A18BB" w14:paraId="6BEB8528" w14:textId="77777777" w:rsidTr="00932B99">
        <w:tc>
          <w:tcPr>
            <w:tcW w:w="9060" w:type="dxa"/>
          </w:tcPr>
          <w:p w14:paraId="097B4B4C" w14:textId="77777777" w:rsidR="000E5426" w:rsidRPr="006A18BB" w:rsidRDefault="000E5426" w:rsidP="00E14495">
            <w:pPr>
              <w:pStyle w:val="B1"/>
              <w:spacing w:after="120" w:line="260" w:lineRule="exact"/>
              <w:ind w:left="0" w:firstLine="0"/>
              <w:jc w:val="both"/>
              <w:rPr>
                <w:rFonts w:eastAsiaTheme="minorEastAsia"/>
                <w:i/>
                <w:iCs/>
                <w:szCs w:val="15"/>
                <w:lang w:eastAsia="zh-CN"/>
              </w:rPr>
            </w:pPr>
            <w:r w:rsidRPr="006A18BB">
              <w:rPr>
                <w:rFonts w:eastAsiaTheme="minorEastAsia" w:hint="eastAsia"/>
                <w:i/>
                <w:iCs/>
                <w:szCs w:val="15"/>
                <w:lang w:eastAsia="zh-CN"/>
              </w:rPr>
              <w:t>T</w:t>
            </w:r>
            <w:r w:rsidRPr="006A18BB">
              <w:rPr>
                <w:rFonts w:eastAsiaTheme="minorEastAsia"/>
                <w:i/>
                <w:iCs/>
                <w:szCs w:val="15"/>
                <w:lang w:eastAsia="zh-CN"/>
              </w:rPr>
              <w:t>R 37.885 6.1.4</w:t>
            </w:r>
            <w:r>
              <w:rPr>
                <w:rFonts w:eastAsiaTheme="minorEastAsia"/>
                <w:i/>
                <w:iCs/>
                <w:szCs w:val="15"/>
                <w:lang w:eastAsia="zh-CN"/>
              </w:rPr>
              <w:t>[6]</w:t>
            </w:r>
          </w:p>
          <w:p w14:paraId="5A044B12" w14:textId="77777777" w:rsidR="000E5426" w:rsidRPr="006A18BB" w:rsidRDefault="000E5426" w:rsidP="00E14495">
            <w:pPr>
              <w:pStyle w:val="B1"/>
              <w:spacing w:after="120" w:line="260" w:lineRule="exact"/>
              <w:jc w:val="both"/>
              <w:rPr>
                <w:lang w:eastAsia="ko-KR"/>
              </w:rPr>
            </w:pPr>
            <w:r>
              <w:rPr>
                <w:lang w:eastAsia="ko-KR"/>
              </w:rPr>
              <w:t>-</w:t>
            </w:r>
            <w:r w:rsidRPr="006A18BB">
              <w:rPr>
                <w:lang w:eastAsia="ko-KR"/>
              </w:rPr>
              <w:tab/>
            </w:r>
            <w:r w:rsidRPr="006A18BB">
              <w:rPr>
                <w:rFonts w:hint="eastAsia"/>
                <w:lang w:eastAsia="ko-KR"/>
              </w:rPr>
              <w:t>Option 2: Two panels are placed in the vehicle as follows and the antenna pattern for each location is given by Tables 6.1.4-10 and, 6.1.4-11. The antenna array configuration is given by Table 6.1.4-12.</w:t>
            </w:r>
          </w:p>
          <w:p w14:paraId="71C0CEAC" w14:textId="77777777" w:rsidR="000E5426" w:rsidRPr="006A18BB" w:rsidRDefault="000E5426" w:rsidP="00E14495">
            <w:pPr>
              <w:pStyle w:val="B2"/>
              <w:spacing w:after="120" w:line="260" w:lineRule="exact"/>
              <w:jc w:val="both"/>
              <w:rPr>
                <w:lang w:eastAsia="ko-KR"/>
              </w:rPr>
            </w:pPr>
            <w:r w:rsidRPr="006A18BB">
              <w:rPr>
                <w:lang w:eastAsia="ko-KR"/>
              </w:rPr>
              <w:t>-</w:t>
            </w:r>
            <w:r w:rsidRPr="006A18BB">
              <w:rPr>
                <w:lang w:eastAsia="ko-KR"/>
              </w:rPr>
              <w:tab/>
              <w:t xml:space="preserve">For vehicle type 1, </w:t>
            </w:r>
            <w:r w:rsidRPr="006A18BB">
              <w:rPr>
                <w:rFonts w:hint="eastAsia"/>
                <w:lang w:eastAsia="ko-KR"/>
              </w:rPr>
              <w:t>o</w:t>
            </w:r>
            <w:r w:rsidRPr="006A18BB">
              <w:rPr>
                <w:lang w:eastAsia="ko-KR"/>
              </w:rPr>
              <w:t>ne panel at the front bumper and one panel at the rear bumper</w:t>
            </w:r>
          </w:p>
          <w:p w14:paraId="0CC59439" w14:textId="77777777" w:rsidR="000E5426" w:rsidRPr="006A18BB" w:rsidRDefault="000E5426" w:rsidP="00E14495">
            <w:pPr>
              <w:pStyle w:val="B2"/>
              <w:spacing w:after="120" w:line="260" w:lineRule="exact"/>
              <w:jc w:val="both"/>
              <w:rPr>
                <w:lang w:eastAsia="ko-KR"/>
              </w:rPr>
            </w:pPr>
            <w:r w:rsidRPr="006A18BB">
              <w:rPr>
                <w:lang w:eastAsia="ko-KR"/>
              </w:rPr>
              <w:t>-</w:t>
            </w:r>
            <w:r w:rsidRPr="006A18BB">
              <w:rPr>
                <w:lang w:eastAsia="ko-KR"/>
              </w:rPr>
              <w:tab/>
              <w:t xml:space="preserve">For vehicle type 2, </w:t>
            </w:r>
            <w:r w:rsidRPr="006A18BB">
              <w:rPr>
                <w:rFonts w:hint="eastAsia"/>
                <w:lang w:eastAsia="ko-KR"/>
              </w:rPr>
              <w:t>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p w14:paraId="12D40C60" w14:textId="77777777" w:rsidR="000E5426" w:rsidRPr="006A18BB" w:rsidRDefault="000E5426" w:rsidP="00E14495">
            <w:pPr>
              <w:pStyle w:val="B2"/>
              <w:spacing w:after="120" w:line="260" w:lineRule="exact"/>
              <w:jc w:val="both"/>
              <w:rPr>
                <w:color w:val="000000"/>
              </w:rPr>
            </w:pPr>
            <w:r w:rsidRPr="006A18BB">
              <w:rPr>
                <w:lang w:eastAsia="ko-KR"/>
              </w:rPr>
              <w:t>-</w:t>
            </w:r>
            <w:r w:rsidRPr="006A18BB">
              <w:rPr>
                <w:lang w:eastAsia="ko-KR"/>
              </w:rPr>
              <w:tab/>
              <w:t>For vehicle type 3,</w:t>
            </w:r>
            <w:r w:rsidRPr="006A18BB">
              <w:rPr>
                <w:rFonts w:hint="eastAsia"/>
                <w:lang w:eastAsia="ko-KR"/>
              </w:rPr>
              <w:t xml:space="preserve"> 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tc>
      </w:tr>
    </w:tbl>
    <w:p w14:paraId="404C1DDA" w14:textId="1E3FD049" w:rsidR="000E5426" w:rsidRDefault="000E5426" w:rsidP="00445DD1">
      <w:pPr>
        <w:pStyle w:val="af8"/>
        <w:widowControl/>
        <w:spacing w:after="120" w:line="260" w:lineRule="exact"/>
        <w:rPr>
          <w:color w:val="000000"/>
          <w:sz w:val="20"/>
          <w:szCs w:val="20"/>
        </w:rPr>
      </w:pPr>
      <w:r>
        <w:rPr>
          <w:color w:val="000000"/>
          <w:sz w:val="20"/>
          <w:szCs w:val="20"/>
        </w:rPr>
        <w:t xml:space="preserve">In addition, we </w:t>
      </w:r>
      <w:r>
        <w:rPr>
          <w:rFonts w:hint="eastAsia"/>
          <w:color w:val="000000"/>
          <w:sz w:val="20"/>
          <w:szCs w:val="20"/>
        </w:rPr>
        <w:t>evaluate</w:t>
      </w:r>
      <w:r>
        <w:rPr>
          <w:color w:val="000000"/>
          <w:sz w:val="20"/>
          <w:szCs w:val="20"/>
        </w:rPr>
        <w:t xml:space="preserve"> </w:t>
      </w:r>
      <w:r>
        <w:rPr>
          <w:rFonts w:hint="eastAsia"/>
          <w:color w:val="000000"/>
          <w:sz w:val="20"/>
          <w:szCs w:val="20"/>
        </w:rPr>
        <w:t>positioning</w:t>
      </w:r>
      <w:r>
        <w:rPr>
          <w:color w:val="000000"/>
          <w:sz w:val="20"/>
          <w:szCs w:val="20"/>
        </w:rPr>
        <w:t xml:space="preserve"> </w:t>
      </w:r>
      <w:r>
        <w:rPr>
          <w:rFonts w:hint="eastAsia"/>
          <w:color w:val="000000"/>
          <w:sz w:val="20"/>
          <w:szCs w:val="20"/>
        </w:rPr>
        <w:t>m</w:t>
      </w:r>
      <w:r>
        <w:rPr>
          <w:color w:val="000000"/>
          <w:sz w:val="20"/>
          <w:szCs w:val="20"/>
        </w:rPr>
        <w:t>e</w:t>
      </w:r>
      <w:r>
        <w:rPr>
          <w:rFonts w:hint="eastAsia"/>
          <w:color w:val="000000"/>
          <w:sz w:val="20"/>
          <w:szCs w:val="20"/>
        </w:rPr>
        <w:t>tric</w:t>
      </w:r>
      <w:r>
        <w:rPr>
          <w:color w:val="000000"/>
          <w:sz w:val="20"/>
          <w:szCs w:val="20"/>
        </w:rPr>
        <w:t xml:space="preserve">s </w:t>
      </w:r>
      <w:r>
        <w:rPr>
          <w:rFonts w:hint="eastAsia"/>
          <w:color w:val="000000"/>
          <w:sz w:val="20"/>
          <w:szCs w:val="20"/>
        </w:rPr>
        <w:t>based</w:t>
      </w:r>
      <w:r>
        <w:rPr>
          <w:color w:val="000000"/>
          <w:sz w:val="20"/>
          <w:szCs w:val="20"/>
        </w:rPr>
        <w:t xml:space="preserve"> </w:t>
      </w:r>
      <w:r>
        <w:rPr>
          <w:rFonts w:hint="eastAsia"/>
          <w:color w:val="000000"/>
          <w:sz w:val="20"/>
          <w:szCs w:val="20"/>
        </w:rPr>
        <w:t>on</w:t>
      </w:r>
      <w:r>
        <w:rPr>
          <w:color w:val="000000"/>
          <w:sz w:val="20"/>
          <w:szCs w:val="20"/>
        </w:rPr>
        <w:t xml:space="preserve"> </w:t>
      </w:r>
      <w:r>
        <w:rPr>
          <w:rFonts w:hint="eastAsia"/>
          <w:color w:val="000000"/>
          <w:sz w:val="20"/>
          <w:szCs w:val="20"/>
        </w:rPr>
        <w:t>the</w:t>
      </w:r>
      <w:r>
        <w:rPr>
          <w:color w:val="000000"/>
          <w:sz w:val="20"/>
          <w:szCs w:val="20"/>
        </w:rPr>
        <w:t xml:space="preserve"> </w:t>
      </w:r>
      <w:r>
        <w:rPr>
          <w:rFonts w:hint="eastAsia"/>
          <w:color w:val="000000"/>
          <w:sz w:val="20"/>
          <w:szCs w:val="20"/>
        </w:rPr>
        <w:t>ex</w:t>
      </w:r>
      <w:r>
        <w:rPr>
          <w:color w:val="000000"/>
          <w:sz w:val="20"/>
          <w:szCs w:val="20"/>
        </w:rPr>
        <w:t>is</w:t>
      </w:r>
      <w:r>
        <w:rPr>
          <w:rFonts w:hint="eastAsia"/>
          <w:color w:val="000000"/>
          <w:sz w:val="20"/>
          <w:szCs w:val="20"/>
        </w:rPr>
        <w:t>ting</w:t>
      </w:r>
      <w:r>
        <w:rPr>
          <w:color w:val="000000"/>
          <w:sz w:val="20"/>
          <w:szCs w:val="20"/>
        </w:rPr>
        <w:t xml:space="preserve"> </w:t>
      </w:r>
      <w:r>
        <w:rPr>
          <w:rFonts w:hint="eastAsia"/>
          <w:color w:val="000000"/>
          <w:sz w:val="20"/>
          <w:szCs w:val="20"/>
        </w:rPr>
        <w:t>antenna</w:t>
      </w:r>
      <w:r>
        <w:rPr>
          <w:color w:val="000000"/>
          <w:sz w:val="20"/>
          <w:szCs w:val="20"/>
        </w:rPr>
        <w:t xml:space="preserve"> </w:t>
      </w:r>
      <w:r>
        <w:rPr>
          <w:rFonts w:hint="eastAsia"/>
          <w:color w:val="000000"/>
          <w:sz w:val="20"/>
          <w:szCs w:val="20"/>
        </w:rPr>
        <w:t>configuration</w:t>
      </w:r>
      <w:r>
        <w:rPr>
          <w:color w:val="000000"/>
          <w:sz w:val="20"/>
          <w:szCs w:val="20"/>
        </w:rPr>
        <w:t xml:space="preserve"> </w:t>
      </w:r>
      <w:r>
        <w:rPr>
          <w:rFonts w:hint="eastAsia"/>
          <w:color w:val="000000"/>
          <w:sz w:val="20"/>
          <w:szCs w:val="20"/>
        </w:rPr>
        <w:t>and</w:t>
      </w:r>
      <w:r>
        <w:rPr>
          <w:color w:val="000000"/>
          <w:sz w:val="20"/>
          <w:szCs w:val="20"/>
        </w:rPr>
        <w:t xml:space="preserve"> </w:t>
      </w:r>
      <w:r>
        <w:rPr>
          <w:rFonts w:hint="eastAsia"/>
          <w:color w:val="000000"/>
          <w:sz w:val="20"/>
          <w:szCs w:val="20"/>
        </w:rPr>
        <w:t>panel</w:t>
      </w:r>
      <w:r>
        <w:rPr>
          <w:color w:val="000000"/>
          <w:sz w:val="20"/>
          <w:szCs w:val="20"/>
        </w:rPr>
        <w:t xml:space="preserve"> </w:t>
      </w:r>
      <w:r>
        <w:rPr>
          <w:rFonts w:hint="eastAsia"/>
          <w:color w:val="000000"/>
          <w:sz w:val="20"/>
          <w:szCs w:val="20"/>
        </w:rPr>
        <w:t>distribution</w:t>
      </w:r>
      <w:r>
        <w:rPr>
          <w:color w:val="000000"/>
          <w:sz w:val="20"/>
          <w:szCs w:val="20"/>
        </w:rPr>
        <w:t xml:space="preserve"> </w:t>
      </w:r>
      <w:r>
        <w:rPr>
          <w:rFonts w:hint="eastAsia"/>
          <w:color w:val="000000"/>
          <w:sz w:val="20"/>
          <w:szCs w:val="20"/>
        </w:rPr>
        <w:t>(</w:t>
      </w:r>
      <w:r>
        <w:rPr>
          <w:color w:val="000000"/>
          <w:sz w:val="20"/>
          <w:szCs w:val="20"/>
        </w:rPr>
        <w:t xml:space="preserve">that is </w:t>
      </w:r>
      <w:r>
        <w:rPr>
          <w:rFonts w:hint="eastAsia"/>
          <w:color w:val="000000"/>
          <w:sz w:val="20"/>
          <w:szCs w:val="20"/>
        </w:rPr>
        <w:t>option</w:t>
      </w:r>
      <w:r>
        <w:rPr>
          <w:color w:val="000000"/>
          <w:sz w:val="20"/>
          <w:szCs w:val="20"/>
        </w:rPr>
        <w:t xml:space="preserve"> 2 </w:t>
      </w:r>
      <w:r>
        <w:rPr>
          <w:rFonts w:hint="eastAsia"/>
          <w:color w:val="000000"/>
          <w:sz w:val="20"/>
          <w:szCs w:val="20"/>
        </w:rPr>
        <w:t>for</w:t>
      </w:r>
      <w:r>
        <w:rPr>
          <w:color w:val="000000"/>
          <w:sz w:val="20"/>
          <w:szCs w:val="20"/>
        </w:rPr>
        <w:t xml:space="preserve"> the </w:t>
      </w:r>
      <w:r>
        <w:rPr>
          <w:rFonts w:hint="eastAsia"/>
          <w:color w:val="000000"/>
          <w:sz w:val="20"/>
          <w:szCs w:val="20"/>
        </w:rPr>
        <w:t>vehicle</w:t>
      </w:r>
      <w:r>
        <w:rPr>
          <w:color w:val="000000"/>
          <w:sz w:val="20"/>
          <w:szCs w:val="20"/>
        </w:rPr>
        <w:t xml:space="preserve">) </w:t>
      </w:r>
      <w:r>
        <w:rPr>
          <w:rFonts w:hint="eastAsia"/>
          <w:color w:val="000000"/>
          <w:sz w:val="20"/>
          <w:szCs w:val="20"/>
        </w:rPr>
        <w:t>in</w:t>
      </w:r>
      <w:r>
        <w:rPr>
          <w:color w:val="000000"/>
          <w:sz w:val="20"/>
          <w:szCs w:val="20"/>
        </w:rPr>
        <w:t xml:space="preserve"> V2X </w:t>
      </w:r>
      <w:r>
        <w:rPr>
          <w:rFonts w:hint="eastAsia"/>
          <w:color w:val="000000"/>
          <w:sz w:val="20"/>
          <w:szCs w:val="20"/>
        </w:rPr>
        <w:t>positioning</w:t>
      </w:r>
      <w:r>
        <w:rPr>
          <w:color w:val="000000"/>
          <w:sz w:val="20"/>
          <w:szCs w:val="20"/>
        </w:rPr>
        <w:t xml:space="preserve">. And then, </w:t>
      </w:r>
      <w:r w:rsidRPr="00DB0DDB">
        <w:rPr>
          <w:rFonts w:hint="eastAsia"/>
          <w:color w:val="000000"/>
          <w:sz w:val="20"/>
          <w:szCs w:val="20"/>
        </w:rPr>
        <w:t>we</w:t>
      </w:r>
      <w:r w:rsidRPr="00DB0DDB">
        <w:rPr>
          <w:color w:val="000000"/>
          <w:sz w:val="20"/>
          <w:szCs w:val="20"/>
        </w:rPr>
        <w:t xml:space="preserve"> </w:t>
      </w:r>
      <w:r w:rsidRPr="00DB0DDB">
        <w:rPr>
          <w:rFonts w:hint="eastAsia"/>
          <w:color w:val="000000"/>
          <w:sz w:val="20"/>
          <w:szCs w:val="20"/>
        </w:rPr>
        <w:t>can</w:t>
      </w:r>
      <w:r w:rsidRPr="00DB0DDB">
        <w:rPr>
          <w:color w:val="000000"/>
          <w:sz w:val="20"/>
          <w:szCs w:val="20"/>
        </w:rPr>
        <w:t xml:space="preserve"> </w:t>
      </w:r>
      <w:r w:rsidRPr="00DB0DDB">
        <w:rPr>
          <w:rFonts w:hint="eastAsia"/>
          <w:color w:val="000000"/>
          <w:sz w:val="20"/>
          <w:szCs w:val="20"/>
        </w:rPr>
        <w:t>f</w:t>
      </w:r>
      <w:r w:rsidRPr="00DB0DDB">
        <w:rPr>
          <w:color w:val="000000"/>
          <w:sz w:val="20"/>
          <w:szCs w:val="20"/>
        </w:rPr>
        <w:t>i</w:t>
      </w:r>
      <w:r w:rsidRPr="00DB0DDB">
        <w:rPr>
          <w:rFonts w:hint="eastAsia"/>
          <w:color w:val="000000"/>
          <w:sz w:val="20"/>
          <w:szCs w:val="20"/>
        </w:rPr>
        <w:t>nd</w:t>
      </w:r>
      <w:r w:rsidRPr="00DB0DDB">
        <w:rPr>
          <w:color w:val="000000"/>
          <w:sz w:val="20"/>
          <w:szCs w:val="20"/>
        </w:rPr>
        <w:t xml:space="preserve"> </w:t>
      </w:r>
      <w:r w:rsidRPr="00DB0DDB">
        <w:rPr>
          <w:rFonts w:hint="eastAsia"/>
          <w:color w:val="000000"/>
          <w:sz w:val="20"/>
          <w:szCs w:val="20"/>
        </w:rPr>
        <w:t>the</w:t>
      </w:r>
      <w:r w:rsidRPr="00DB0DDB">
        <w:rPr>
          <w:color w:val="000000"/>
          <w:sz w:val="20"/>
          <w:szCs w:val="20"/>
        </w:rPr>
        <w:t xml:space="preserve"> </w:t>
      </w:r>
      <w:r w:rsidRPr="00DB0DDB">
        <w:rPr>
          <w:rFonts w:hint="eastAsia"/>
          <w:color w:val="000000"/>
          <w:sz w:val="20"/>
          <w:szCs w:val="20"/>
        </w:rPr>
        <w:t>performance</w:t>
      </w:r>
      <w:r w:rsidRPr="00DB0DDB">
        <w:rPr>
          <w:color w:val="000000"/>
          <w:sz w:val="20"/>
          <w:szCs w:val="20"/>
        </w:rPr>
        <w:t xml:space="preserve"> </w:t>
      </w:r>
      <w:r w:rsidRPr="00DB0DDB">
        <w:rPr>
          <w:rFonts w:hint="eastAsia"/>
          <w:color w:val="000000"/>
          <w:sz w:val="20"/>
          <w:szCs w:val="20"/>
        </w:rPr>
        <w:t>gain</w:t>
      </w:r>
      <w:r w:rsidRPr="00DB0DDB">
        <w:rPr>
          <w:color w:val="000000"/>
          <w:sz w:val="20"/>
          <w:szCs w:val="20"/>
        </w:rPr>
        <w:t xml:space="preserve"> </w:t>
      </w:r>
      <w:r w:rsidRPr="00DB0DDB">
        <w:rPr>
          <w:rFonts w:hint="eastAsia"/>
          <w:color w:val="000000"/>
          <w:sz w:val="20"/>
          <w:szCs w:val="20"/>
        </w:rPr>
        <w:t>with</w:t>
      </w:r>
      <w:r w:rsidRPr="00DB0DDB">
        <w:rPr>
          <w:color w:val="000000"/>
          <w:sz w:val="20"/>
          <w:szCs w:val="20"/>
        </w:rPr>
        <w:t xml:space="preserve"> the distributed antenna systems for V2X positioning</w:t>
      </w:r>
      <w:r w:rsidR="00B25BD1" w:rsidRPr="00DB0DDB">
        <w:rPr>
          <w:color w:val="000000"/>
          <w:sz w:val="20"/>
          <w:szCs w:val="20"/>
        </w:rPr>
        <w:t xml:space="preserve"> </w:t>
      </w:r>
      <w:r w:rsidRPr="00DB0DDB">
        <w:rPr>
          <w:rFonts w:hint="eastAsia"/>
          <w:color w:val="000000"/>
          <w:sz w:val="20"/>
          <w:szCs w:val="20"/>
        </w:rPr>
        <w:t>[</w:t>
      </w:r>
      <w:r w:rsidRPr="00DB0DDB">
        <w:rPr>
          <w:color w:val="000000"/>
          <w:sz w:val="20"/>
          <w:szCs w:val="20"/>
        </w:rPr>
        <w:t>2].</w:t>
      </w:r>
    </w:p>
    <w:p w14:paraId="174D9A2C" w14:textId="5A35338B" w:rsidR="000E5426" w:rsidRDefault="000E5426" w:rsidP="00445DD1">
      <w:pPr>
        <w:pStyle w:val="af8"/>
        <w:widowControl/>
        <w:spacing w:after="120" w:line="260" w:lineRule="exact"/>
        <w:rPr>
          <w:color w:val="000000"/>
          <w:sz w:val="20"/>
          <w:szCs w:val="20"/>
        </w:rPr>
      </w:pPr>
      <w:r>
        <w:rPr>
          <w:rFonts w:hint="eastAsia"/>
          <w:color w:val="000000"/>
          <w:sz w:val="20"/>
          <w:szCs w:val="20"/>
        </w:rPr>
        <w:t>T</w:t>
      </w:r>
      <w:r>
        <w:rPr>
          <w:color w:val="000000"/>
          <w:sz w:val="20"/>
          <w:szCs w:val="20"/>
        </w:rPr>
        <w:t>herefore, we propose</w:t>
      </w:r>
    </w:p>
    <w:p w14:paraId="2056363B" w14:textId="77777777" w:rsidR="000E5426" w:rsidRDefault="000E5426" w:rsidP="00AE32A0">
      <w:pPr>
        <w:pStyle w:val="a0"/>
        <w:numPr>
          <w:ilvl w:val="0"/>
          <w:numId w:val="11"/>
        </w:numPr>
        <w:spacing w:line="260" w:lineRule="exact"/>
        <w:rPr>
          <w:rFonts w:eastAsiaTheme="minorEastAsia"/>
          <w:b/>
          <w:i/>
          <w:szCs w:val="20"/>
          <w:lang w:eastAsia="zh-CN"/>
        </w:rPr>
      </w:pPr>
    </w:p>
    <w:p w14:paraId="266B429D" w14:textId="32526ADA" w:rsidR="000E5426" w:rsidRPr="00FF0ECB" w:rsidRDefault="000E5426" w:rsidP="00AE32A0">
      <w:pPr>
        <w:pStyle w:val="a0"/>
        <w:numPr>
          <w:ilvl w:val="0"/>
          <w:numId w:val="9"/>
        </w:numPr>
        <w:spacing w:line="260" w:lineRule="exact"/>
        <w:rPr>
          <w:rFonts w:eastAsiaTheme="minorEastAsia"/>
          <w:b/>
          <w:i/>
          <w:szCs w:val="20"/>
          <w:lang w:eastAsia="zh-CN"/>
        </w:rPr>
      </w:pPr>
      <w:r w:rsidRPr="000E5426">
        <w:rPr>
          <w:rFonts w:eastAsiaTheme="minorEastAsia"/>
          <w:b/>
          <w:i/>
          <w:szCs w:val="20"/>
          <w:lang w:eastAsia="zh-CN"/>
        </w:rPr>
        <w:t>W</w:t>
      </w:r>
      <w:r w:rsidRPr="000E5426">
        <w:rPr>
          <w:rFonts w:eastAsiaTheme="minorEastAsia" w:hint="eastAsia"/>
          <w:b/>
          <w:i/>
          <w:szCs w:val="20"/>
          <w:lang w:eastAsia="zh-CN"/>
        </w:rPr>
        <w:t>ith</w:t>
      </w:r>
      <w:r w:rsidRPr="000E5426">
        <w:rPr>
          <w:rFonts w:eastAsiaTheme="minorEastAsia"/>
          <w:b/>
          <w:i/>
          <w:szCs w:val="20"/>
          <w:lang w:eastAsia="zh-CN"/>
        </w:rPr>
        <w:t xml:space="preserve"> distributed antenna systems, the positioning performance will be improved compared </w:t>
      </w:r>
      <w:r>
        <w:rPr>
          <w:rFonts w:eastAsiaTheme="minorEastAsia"/>
          <w:b/>
          <w:i/>
          <w:szCs w:val="20"/>
          <w:lang w:eastAsia="zh-CN"/>
        </w:rPr>
        <w:t xml:space="preserve">to </w:t>
      </w:r>
      <w:r w:rsidRPr="000E5426">
        <w:rPr>
          <w:rFonts w:eastAsiaTheme="minorEastAsia"/>
          <w:b/>
          <w:i/>
          <w:szCs w:val="20"/>
          <w:lang w:eastAsia="zh-CN"/>
        </w:rPr>
        <w:t>single-panel antenna systems</w:t>
      </w:r>
      <w:r>
        <w:rPr>
          <w:rFonts w:eastAsiaTheme="minorEastAsia"/>
          <w:b/>
          <w:i/>
          <w:szCs w:val="20"/>
          <w:lang w:eastAsia="zh-CN"/>
        </w:rPr>
        <w:t>.</w:t>
      </w:r>
    </w:p>
    <w:p w14:paraId="17204A20" w14:textId="77777777" w:rsidR="000E5426" w:rsidRPr="00F22532" w:rsidRDefault="000E5426" w:rsidP="001C31CE">
      <w:pPr>
        <w:pStyle w:val="af2"/>
        <w:numPr>
          <w:ilvl w:val="0"/>
          <w:numId w:val="12"/>
        </w:numPr>
        <w:ind w:firstLineChars="0"/>
        <w:rPr>
          <w:b/>
          <w:i/>
          <w:szCs w:val="20"/>
          <w:lang w:val="en-US" w:eastAsia="zh-CN"/>
        </w:rPr>
      </w:pPr>
    </w:p>
    <w:p w14:paraId="410AD40B" w14:textId="20D59124" w:rsidR="000E5426" w:rsidRDefault="00891067" w:rsidP="00AE32A0">
      <w:pPr>
        <w:pStyle w:val="a0"/>
        <w:numPr>
          <w:ilvl w:val="0"/>
          <w:numId w:val="10"/>
        </w:numPr>
        <w:spacing w:line="260" w:lineRule="exact"/>
        <w:rPr>
          <w:b/>
          <w:i/>
          <w:iCs/>
          <w:color w:val="000000"/>
          <w:szCs w:val="20"/>
        </w:rPr>
      </w:pPr>
      <w:r>
        <w:rPr>
          <w:b/>
          <w:i/>
          <w:iCs/>
          <w:color w:val="000000"/>
          <w:szCs w:val="20"/>
        </w:rPr>
        <w:t>Two antenna panels as</w:t>
      </w:r>
      <w:r w:rsidR="000E5426" w:rsidRPr="006A18BB">
        <w:rPr>
          <w:b/>
          <w:i/>
          <w:iCs/>
          <w:color w:val="000000"/>
          <w:szCs w:val="20"/>
        </w:rPr>
        <w:t xml:space="preserve"> the distributed antenna system</w:t>
      </w:r>
      <w:r>
        <w:rPr>
          <w:b/>
          <w:i/>
          <w:iCs/>
          <w:color w:val="000000"/>
          <w:szCs w:val="20"/>
        </w:rPr>
        <w:t xml:space="preserve"> </w:t>
      </w:r>
      <w:r w:rsidR="00A62B88">
        <w:rPr>
          <w:b/>
          <w:i/>
          <w:iCs/>
          <w:color w:val="000000"/>
          <w:szCs w:val="20"/>
        </w:rPr>
        <w:t>can be considered</w:t>
      </w:r>
      <w:r>
        <w:rPr>
          <w:b/>
          <w:i/>
          <w:iCs/>
          <w:color w:val="000000"/>
          <w:szCs w:val="20"/>
        </w:rPr>
        <w:t xml:space="preserve"> </w:t>
      </w:r>
      <w:r w:rsidR="000E5426" w:rsidRPr="006A18BB">
        <w:rPr>
          <w:b/>
          <w:i/>
          <w:iCs/>
          <w:color w:val="000000"/>
          <w:szCs w:val="20"/>
        </w:rPr>
        <w:t>for V2X positioning</w:t>
      </w:r>
      <w:r w:rsidR="00F54E6B">
        <w:rPr>
          <w:b/>
          <w:i/>
          <w:iCs/>
          <w:color w:val="000000"/>
          <w:szCs w:val="20"/>
        </w:rPr>
        <w:t xml:space="preserve"> </w:t>
      </w:r>
      <w:r w:rsidR="00F54E6B" w:rsidRPr="00804B5F">
        <w:rPr>
          <w:b/>
          <w:i/>
          <w:iCs/>
          <w:color w:val="000000"/>
          <w:szCs w:val="20"/>
        </w:rPr>
        <w:t>evaluation</w:t>
      </w:r>
      <w:r w:rsidR="00EC37D0">
        <w:rPr>
          <w:b/>
          <w:i/>
          <w:iCs/>
          <w:color w:val="000000"/>
          <w:szCs w:val="20"/>
        </w:rPr>
        <w:t>.</w:t>
      </w:r>
    </w:p>
    <w:p w14:paraId="3C2DE71F" w14:textId="7AC27053" w:rsidR="00F54E6B" w:rsidRDefault="00F54E6B" w:rsidP="00804B5F">
      <w:pPr>
        <w:pStyle w:val="a0"/>
        <w:numPr>
          <w:ilvl w:val="1"/>
          <w:numId w:val="10"/>
        </w:numPr>
        <w:spacing w:line="260" w:lineRule="exact"/>
        <w:rPr>
          <w:b/>
          <w:i/>
          <w:iCs/>
          <w:color w:val="000000"/>
          <w:szCs w:val="20"/>
        </w:rPr>
      </w:pPr>
      <w:r>
        <w:rPr>
          <w:rFonts w:eastAsiaTheme="minorEastAsia"/>
          <w:b/>
          <w:i/>
          <w:iCs/>
          <w:color w:val="000000"/>
          <w:szCs w:val="20"/>
          <w:lang w:eastAsia="zh-CN"/>
        </w:rPr>
        <w:t>P</w:t>
      </w:r>
      <w:r>
        <w:rPr>
          <w:rFonts w:eastAsiaTheme="minorEastAsia" w:hint="eastAsia"/>
          <w:b/>
          <w:i/>
          <w:iCs/>
          <w:color w:val="000000"/>
          <w:szCs w:val="20"/>
          <w:lang w:eastAsia="zh-CN"/>
        </w:rPr>
        <w:t>er</w:t>
      </w:r>
      <w:r>
        <w:rPr>
          <w:rFonts w:eastAsiaTheme="minorEastAsia"/>
          <w:b/>
          <w:i/>
          <w:iCs/>
          <w:color w:val="000000"/>
          <w:szCs w:val="20"/>
          <w:lang w:eastAsia="zh-CN"/>
        </w:rPr>
        <w:t xml:space="preserve"> antenna </w:t>
      </w:r>
      <w:r>
        <w:rPr>
          <w:rFonts w:eastAsiaTheme="minorEastAsia" w:hint="eastAsia"/>
          <w:b/>
          <w:i/>
          <w:iCs/>
          <w:color w:val="000000"/>
          <w:szCs w:val="20"/>
          <w:lang w:eastAsia="zh-CN"/>
        </w:rPr>
        <w:t>panels</w:t>
      </w:r>
      <w:r>
        <w:rPr>
          <w:rFonts w:eastAsiaTheme="minorEastAsia"/>
          <w:b/>
          <w:i/>
          <w:iCs/>
          <w:color w:val="000000"/>
          <w:szCs w:val="20"/>
          <w:lang w:eastAsia="zh-CN"/>
        </w:rPr>
        <w:t>’ measurement and SL-PRS configuration can be further studied</w:t>
      </w:r>
    </w:p>
    <w:p w14:paraId="1FC0EB3C" w14:textId="1327C360" w:rsidR="004B1549" w:rsidRDefault="007B7349">
      <w:pPr>
        <w:pStyle w:val="1"/>
      </w:pPr>
      <w:r>
        <w:rPr>
          <w:rFonts w:eastAsiaTheme="minorEastAsia"/>
        </w:rPr>
        <w:t>SL</w:t>
      </w:r>
      <w:r w:rsidR="00272AB4">
        <w:rPr>
          <w:rFonts w:eastAsiaTheme="minorEastAsia" w:hint="eastAsia"/>
        </w:rPr>
        <w:t xml:space="preserve"> </w:t>
      </w:r>
      <w:r w:rsidR="00EE689D">
        <w:rPr>
          <w:rFonts w:eastAsiaTheme="minorEastAsia" w:hint="eastAsia"/>
        </w:rPr>
        <w:t>P</w:t>
      </w:r>
      <w:r w:rsidR="0060252E">
        <w:t xml:space="preserve">RS design </w:t>
      </w:r>
    </w:p>
    <w:tbl>
      <w:tblPr>
        <w:tblStyle w:val="af"/>
        <w:tblW w:w="0" w:type="auto"/>
        <w:tblLook w:val="04A0" w:firstRow="1" w:lastRow="0" w:firstColumn="1" w:lastColumn="0" w:noHBand="0" w:noVBand="1"/>
      </w:tblPr>
      <w:tblGrid>
        <w:gridCol w:w="9060"/>
      </w:tblGrid>
      <w:tr w:rsidR="00F834FA" w14:paraId="3D387F16" w14:textId="77777777" w:rsidTr="00F834FA">
        <w:tc>
          <w:tcPr>
            <w:tcW w:w="9060" w:type="dxa"/>
          </w:tcPr>
          <w:p w14:paraId="7D51F424" w14:textId="77777777" w:rsidR="00F834FA" w:rsidRPr="00F834FA" w:rsidRDefault="00F834FA" w:rsidP="00F834FA">
            <w:pPr>
              <w:rPr>
                <w:rFonts w:ascii="Times" w:eastAsia="Batang" w:hAnsi="Times"/>
                <w:szCs w:val="20"/>
                <w:lang w:val="en-US"/>
              </w:rPr>
            </w:pPr>
            <w:r w:rsidRPr="00F834FA">
              <w:rPr>
                <w:rFonts w:ascii="Times" w:eastAsia="Batang" w:hAnsi="Times"/>
                <w:szCs w:val="20"/>
                <w:highlight w:val="green"/>
                <w:lang w:val="en-US" w:eastAsia="zh-CN"/>
              </w:rPr>
              <w:t>Agreement</w:t>
            </w:r>
          </w:p>
          <w:p w14:paraId="4C100648" w14:textId="77777777" w:rsidR="00F834FA" w:rsidRPr="00F834FA" w:rsidRDefault="00F834FA" w:rsidP="00F834FA">
            <w:pPr>
              <w:rPr>
                <w:rFonts w:ascii="Times" w:eastAsia="Batang" w:hAnsi="Times"/>
                <w:szCs w:val="20"/>
                <w:lang w:val="en-US" w:eastAsia="x-none"/>
              </w:rPr>
            </w:pPr>
            <w:r w:rsidRPr="00F834FA">
              <w:rPr>
                <w:rFonts w:ascii="Times" w:eastAsia="Batang" w:hAnsi="Times"/>
                <w:szCs w:val="20"/>
                <w:lang w:val="en-US" w:eastAsia="x-none"/>
              </w:rPr>
              <w:t xml:space="preserve">With regards to the numerologies of the SL-PRS, limit the study to those supported for NR </w:t>
            </w:r>
            <w:proofErr w:type="spellStart"/>
            <w:r w:rsidRPr="00F834FA">
              <w:rPr>
                <w:rFonts w:ascii="Times" w:eastAsia="Batang" w:hAnsi="Times"/>
                <w:szCs w:val="20"/>
                <w:lang w:val="en-US" w:eastAsia="x-none"/>
              </w:rPr>
              <w:t>Sidelink</w:t>
            </w:r>
            <w:proofErr w:type="spellEnd"/>
            <w:r w:rsidRPr="00F834FA">
              <w:rPr>
                <w:rFonts w:ascii="Times" w:eastAsia="Batang" w:hAnsi="Times"/>
                <w:szCs w:val="20"/>
                <w:lang w:val="en-US" w:eastAsia="x-none"/>
              </w:rPr>
              <w:t xml:space="preserve">. </w:t>
            </w:r>
          </w:p>
          <w:p w14:paraId="1DCDE614" w14:textId="77777777" w:rsidR="00F834FA" w:rsidRPr="00F834FA" w:rsidRDefault="00F834FA" w:rsidP="00F834FA">
            <w:pPr>
              <w:widowControl w:val="0"/>
              <w:numPr>
                <w:ilvl w:val="0"/>
                <w:numId w:val="23"/>
              </w:numPr>
              <w:wordWrap w:val="0"/>
              <w:overflowPunct w:val="0"/>
              <w:autoSpaceDE w:val="0"/>
              <w:autoSpaceDN w:val="0"/>
              <w:adjustRightInd w:val="0"/>
              <w:spacing w:after="180"/>
              <w:contextualSpacing/>
              <w:jc w:val="both"/>
              <w:textAlignment w:val="baseline"/>
              <w:rPr>
                <w:rFonts w:eastAsia="宋体"/>
                <w:szCs w:val="20"/>
                <w:lang w:val="en-US" w:eastAsia="ja-JP"/>
              </w:rPr>
            </w:pPr>
            <w:r w:rsidRPr="00F834FA">
              <w:rPr>
                <w:rFonts w:eastAsia="宋体"/>
                <w:szCs w:val="20"/>
                <w:lang w:val="en-US" w:eastAsia="ja-JP"/>
              </w:rPr>
              <w:lastRenderedPageBreak/>
              <w:t xml:space="preserve">Note 1: NR </w:t>
            </w:r>
            <w:proofErr w:type="spellStart"/>
            <w:r w:rsidRPr="00F834FA">
              <w:rPr>
                <w:rFonts w:eastAsia="宋体"/>
                <w:szCs w:val="20"/>
                <w:lang w:val="en-US" w:eastAsia="ja-JP"/>
              </w:rPr>
              <w:t>Sidelink</w:t>
            </w:r>
            <w:proofErr w:type="spellEnd"/>
            <w:r w:rsidRPr="00F834FA">
              <w:rPr>
                <w:rFonts w:eastAsia="宋体"/>
                <w:szCs w:val="20"/>
                <w:lang w:val="en-US" w:eastAsia="ja-JP"/>
              </w:rPr>
              <w:t xml:space="preserve"> supports {15, 30, 60 kHz} in FR1 and {60, 120 kHz} in FR2</w:t>
            </w:r>
          </w:p>
          <w:p w14:paraId="7F0052A5" w14:textId="77777777" w:rsidR="00F834FA" w:rsidRPr="00F834FA" w:rsidRDefault="00F834FA" w:rsidP="00F834FA">
            <w:pPr>
              <w:widowControl w:val="0"/>
              <w:numPr>
                <w:ilvl w:val="0"/>
                <w:numId w:val="23"/>
              </w:numPr>
              <w:wordWrap w:val="0"/>
              <w:overflowPunct w:val="0"/>
              <w:autoSpaceDE w:val="0"/>
              <w:autoSpaceDN w:val="0"/>
              <w:adjustRightInd w:val="0"/>
              <w:spacing w:after="180"/>
              <w:contextualSpacing/>
              <w:jc w:val="both"/>
              <w:textAlignment w:val="baseline"/>
              <w:rPr>
                <w:rFonts w:eastAsia="宋体"/>
                <w:szCs w:val="20"/>
                <w:lang w:val="en-US" w:eastAsia="ja-JP"/>
              </w:rPr>
            </w:pPr>
            <w:r w:rsidRPr="00F834FA">
              <w:rPr>
                <w:rFonts w:eastAsia="宋体"/>
                <w:szCs w:val="20"/>
                <w:lang w:val="en-US" w:eastAsia="ja-JP"/>
              </w:rPr>
              <w:t>Note 2: This doesn’t imply that SL-PRS FR2-specific optimization(s) are expected to be studied</w:t>
            </w:r>
          </w:p>
          <w:p w14:paraId="4A6F8BC9" w14:textId="77777777" w:rsidR="00F834FA" w:rsidRPr="00F834FA" w:rsidRDefault="00F834FA" w:rsidP="00F834FA">
            <w:pPr>
              <w:tabs>
                <w:tab w:val="left" w:pos="1276"/>
              </w:tabs>
              <w:rPr>
                <w:rFonts w:ascii="Times" w:eastAsia="Batang" w:hAnsi="Times"/>
                <w:bCs/>
                <w:szCs w:val="20"/>
                <w:highlight w:val="green"/>
              </w:rPr>
            </w:pPr>
          </w:p>
          <w:p w14:paraId="345283FF" w14:textId="77777777" w:rsidR="00F834FA" w:rsidRPr="00F834FA" w:rsidRDefault="00F834FA" w:rsidP="00F834FA">
            <w:pPr>
              <w:tabs>
                <w:tab w:val="left" w:pos="1276"/>
              </w:tabs>
              <w:rPr>
                <w:rFonts w:ascii="Times" w:eastAsia="Batang" w:hAnsi="Times"/>
                <w:bCs/>
                <w:szCs w:val="20"/>
              </w:rPr>
            </w:pPr>
            <w:r w:rsidRPr="00F834FA">
              <w:rPr>
                <w:rFonts w:ascii="Times" w:eastAsia="Batang" w:hAnsi="Times"/>
                <w:bCs/>
                <w:szCs w:val="20"/>
                <w:highlight w:val="green"/>
              </w:rPr>
              <w:t>Agreement</w:t>
            </w:r>
          </w:p>
          <w:p w14:paraId="5C9EAFA4" w14:textId="77777777" w:rsidR="00F834FA" w:rsidRPr="00F834FA" w:rsidRDefault="00F834FA" w:rsidP="00F834FA">
            <w:pPr>
              <w:rPr>
                <w:rFonts w:ascii="Times" w:eastAsia="Batang" w:hAnsi="Times"/>
                <w:lang w:eastAsia="x-none"/>
              </w:rPr>
            </w:pPr>
            <w:r w:rsidRPr="00F834FA">
              <w:rPr>
                <w:rFonts w:ascii="Times" w:eastAsia="Batang" w:hAnsi="Times"/>
                <w:lang w:eastAsia="x-none"/>
              </w:rPr>
              <w:t>Study new reference signal for SL positioning/ranging using the existing PRS/SRS design and SL design framework as a starting point.</w:t>
            </w:r>
          </w:p>
          <w:p w14:paraId="4EC516E5" w14:textId="77777777" w:rsidR="00F834FA" w:rsidRPr="00F834FA" w:rsidRDefault="00F834FA" w:rsidP="00F834FA">
            <w:pPr>
              <w:widowControl w:val="0"/>
              <w:numPr>
                <w:ilvl w:val="0"/>
                <w:numId w:val="26"/>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 xml:space="preserve">The study could at least include: Sequence design, frequency domain pattern, time domain pattern (e.g. number of symbols, repetitions, etc), time domain </w:t>
            </w:r>
            <w:proofErr w:type="spellStart"/>
            <w:r w:rsidRPr="00F834FA">
              <w:rPr>
                <w:rFonts w:eastAsia="宋体"/>
                <w:szCs w:val="20"/>
                <w:lang w:eastAsia="ja-JP"/>
              </w:rPr>
              <w:t>behavior</w:t>
            </w:r>
            <w:proofErr w:type="spellEnd"/>
            <w:r w:rsidRPr="00F834FA">
              <w:rPr>
                <w:rFonts w:eastAsia="宋体"/>
                <w:szCs w:val="20"/>
                <w:lang w:eastAsia="ja-JP"/>
              </w:rPr>
              <w:t xml:space="preserve">, configuration/triggering/activation/de-activation of the SL-PRS, AGC time, Tx-Rx </w:t>
            </w:r>
            <w:proofErr w:type="spellStart"/>
            <w:r w:rsidRPr="00F834FA">
              <w:rPr>
                <w:rFonts w:eastAsia="宋体"/>
                <w:szCs w:val="20"/>
                <w:lang w:eastAsia="ja-JP"/>
              </w:rPr>
              <w:t>Turanround</w:t>
            </w:r>
            <w:proofErr w:type="spellEnd"/>
            <w:r w:rsidRPr="00F834FA">
              <w:rPr>
                <w:rFonts w:eastAsia="宋体"/>
                <w:szCs w:val="20"/>
                <w:lang w:eastAsia="ja-JP"/>
              </w:rPr>
              <w:t xml:space="preserve"> time, supportable bandwidth(s), multiplexing options with other SL channels, randomization/orthogonalization options.</w:t>
            </w:r>
          </w:p>
          <w:p w14:paraId="7A0C33BE" w14:textId="77777777" w:rsidR="00F834FA" w:rsidRPr="00F834FA" w:rsidRDefault="00F834FA" w:rsidP="00F834FA">
            <w:pPr>
              <w:widowControl w:val="0"/>
              <w:numPr>
                <w:ilvl w:val="0"/>
                <w:numId w:val="26"/>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129F716" w14:textId="77777777" w:rsidR="00F834FA" w:rsidRPr="00F834FA" w:rsidRDefault="00F834FA" w:rsidP="00F834FA">
            <w:pPr>
              <w:tabs>
                <w:tab w:val="left" w:pos="1276"/>
              </w:tabs>
              <w:rPr>
                <w:rFonts w:ascii="Times" w:eastAsia="Batang" w:hAnsi="Times"/>
                <w:bCs/>
                <w:szCs w:val="20"/>
                <w:highlight w:val="green"/>
              </w:rPr>
            </w:pPr>
          </w:p>
          <w:p w14:paraId="01F8D299" w14:textId="77777777" w:rsidR="00F834FA" w:rsidRPr="00F834FA" w:rsidRDefault="00F834FA" w:rsidP="00F834FA">
            <w:pPr>
              <w:tabs>
                <w:tab w:val="left" w:pos="1276"/>
              </w:tabs>
              <w:rPr>
                <w:rFonts w:ascii="Times" w:eastAsia="Batang" w:hAnsi="Times"/>
                <w:bCs/>
                <w:szCs w:val="20"/>
              </w:rPr>
            </w:pPr>
            <w:r w:rsidRPr="00F834FA">
              <w:rPr>
                <w:rFonts w:ascii="Times" w:eastAsia="Batang" w:hAnsi="Times"/>
                <w:bCs/>
                <w:szCs w:val="20"/>
                <w:highlight w:val="green"/>
              </w:rPr>
              <w:t>Agreement</w:t>
            </w:r>
          </w:p>
          <w:p w14:paraId="41B3F59F" w14:textId="77777777" w:rsidR="00F834FA" w:rsidRPr="00F834FA" w:rsidRDefault="00F834FA" w:rsidP="00F834FA">
            <w:pPr>
              <w:jc w:val="both"/>
              <w:rPr>
                <w:rFonts w:ascii="Times" w:eastAsia="Batang" w:hAnsi="Times"/>
              </w:rPr>
            </w:pPr>
            <w:r w:rsidRPr="00F834FA">
              <w:rPr>
                <w:rFonts w:ascii="Times" w:eastAsia="Batang" w:hAnsi="Times"/>
              </w:rPr>
              <w:t>With regards to the frequency domain pattern, study further a Comb-N SL-PRS design. Study at least the following aspects:</w:t>
            </w:r>
          </w:p>
          <w:p w14:paraId="2FE2BDE4" w14:textId="77777777" w:rsidR="00F834FA" w:rsidRPr="00F834FA" w:rsidRDefault="00F834FA" w:rsidP="00F834FA">
            <w:pPr>
              <w:widowControl w:val="0"/>
              <w:numPr>
                <w:ilvl w:val="0"/>
                <w:numId w:val="24"/>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N&gt;=1 (where N=1 corresponds to full RE mapping pattern)</w:t>
            </w:r>
          </w:p>
          <w:p w14:paraId="289B983D" w14:textId="77777777" w:rsidR="00F834FA" w:rsidRPr="00F834FA" w:rsidRDefault="00F834FA" w:rsidP="00F834FA">
            <w:pPr>
              <w:widowControl w:val="0"/>
              <w:numPr>
                <w:ilvl w:val="0"/>
                <w:numId w:val="24"/>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742C2FC7" w14:textId="77777777" w:rsidR="00F834FA" w:rsidRPr="00F834FA" w:rsidRDefault="00F834FA" w:rsidP="00F834FA">
            <w:pPr>
              <w:widowControl w:val="0"/>
              <w:numPr>
                <w:ilvl w:val="0"/>
                <w:numId w:val="24"/>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The number of symbols of SL-PRS within a slot</w:t>
            </w:r>
          </w:p>
          <w:p w14:paraId="5E31DA68" w14:textId="77777777" w:rsidR="00F834FA" w:rsidRPr="00F834FA" w:rsidRDefault="00F834FA" w:rsidP="00F834FA">
            <w:pPr>
              <w:widowControl w:val="0"/>
              <w:numPr>
                <w:ilvl w:val="1"/>
                <w:numId w:val="24"/>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Any relation to the comb-N option</w:t>
            </w:r>
          </w:p>
          <w:p w14:paraId="39949E06" w14:textId="77777777" w:rsidR="00F834FA" w:rsidRPr="00F834FA" w:rsidRDefault="00F834FA" w:rsidP="00F834FA">
            <w:pPr>
              <w:widowControl w:val="0"/>
              <w:numPr>
                <w:ilvl w:val="1"/>
                <w:numId w:val="24"/>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RE offset pattern repetitions within a slot</w:t>
            </w:r>
          </w:p>
          <w:p w14:paraId="157F28A5" w14:textId="77777777" w:rsidR="00F834FA" w:rsidRPr="00510EE8" w:rsidRDefault="00F834FA" w:rsidP="00F834FA">
            <w:pPr>
              <w:widowControl w:val="0"/>
              <w:numPr>
                <w:ilvl w:val="0"/>
                <w:numId w:val="24"/>
              </w:numPr>
              <w:wordWrap w:val="0"/>
              <w:overflowPunct w:val="0"/>
              <w:autoSpaceDE w:val="0"/>
              <w:autoSpaceDN w:val="0"/>
              <w:adjustRightInd w:val="0"/>
              <w:spacing w:after="180"/>
              <w:contextualSpacing/>
              <w:jc w:val="both"/>
              <w:textAlignment w:val="baseline"/>
              <w:rPr>
                <w:rFonts w:eastAsia="宋体"/>
                <w:szCs w:val="20"/>
                <w:lang w:eastAsia="ja-JP"/>
              </w:rPr>
            </w:pPr>
            <w:r w:rsidRPr="00510EE8">
              <w:rPr>
                <w:rFonts w:eastAsia="宋体"/>
                <w:szCs w:val="20"/>
                <w:lang w:eastAsia="ja-JP"/>
              </w:rPr>
              <w:t>FFS: Other frequency domain pattern(s)</w:t>
            </w:r>
          </w:p>
          <w:p w14:paraId="4A46FAF6" w14:textId="77777777" w:rsidR="00F834FA" w:rsidRPr="00F834FA" w:rsidRDefault="00F834FA" w:rsidP="00F834FA">
            <w:pPr>
              <w:tabs>
                <w:tab w:val="left" w:pos="1276"/>
              </w:tabs>
              <w:rPr>
                <w:rFonts w:ascii="Times" w:eastAsia="Batang" w:hAnsi="Times"/>
                <w:bCs/>
                <w:szCs w:val="20"/>
                <w:highlight w:val="green"/>
              </w:rPr>
            </w:pPr>
          </w:p>
          <w:p w14:paraId="201691FA" w14:textId="77777777" w:rsidR="00F834FA" w:rsidRPr="00F834FA" w:rsidRDefault="00F834FA" w:rsidP="00F834FA">
            <w:pPr>
              <w:tabs>
                <w:tab w:val="left" w:pos="1276"/>
              </w:tabs>
              <w:rPr>
                <w:rFonts w:ascii="Times" w:eastAsia="Batang" w:hAnsi="Times"/>
                <w:bCs/>
                <w:szCs w:val="20"/>
              </w:rPr>
            </w:pPr>
            <w:r w:rsidRPr="00F834FA">
              <w:rPr>
                <w:rFonts w:ascii="Times" w:eastAsia="Batang" w:hAnsi="Times"/>
                <w:bCs/>
                <w:szCs w:val="20"/>
                <w:highlight w:val="green"/>
              </w:rPr>
              <w:t>Agreement</w:t>
            </w:r>
          </w:p>
          <w:p w14:paraId="1CEAD8CC" w14:textId="77777777" w:rsidR="00F834FA" w:rsidRPr="00F834FA" w:rsidRDefault="00F834FA" w:rsidP="00F834FA">
            <w:pPr>
              <w:jc w:val="both"/>
              <w:rPr>
                <w:rFonts w:eastAsia="Batang"/>
                <w:szCs w:val="20"/>
                <w:lang w:eastAsia="ko-KR"/>
              </w:rPr>
            </w:pPr>
            <w:r w:rsidRPr="00F834FA">
              <w:rPr>
                <w:rFonts w:eastAsia="Batang"/>
                <w:szCs w:val="20"/>
                <w:lang w:eastAsia="ko-KR"/>
              </w:rPr>
              <w:t>For a potential new SL PRS, study further the following</w:t>
            </w:r>
          </w:p>
          <w:p w14:paraId="788BCDB1" w14:textId="77777777" w:rsidR="00F834FA" w:rsidRPr="00F834FA" w:rsidRDefault="00F834FA" w:rsidP="00F834FA">
            <w:pPr>
              <w:widowControl w:val="0"/>
              <w:numPr>
                <w:ilvl w:val="0"/>
                <w:numId w:val="25"/>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Number of symbol(s) for AGC and/or Rx-Tx turnaround time</w:t>
            </w:r>
          </w:p>
          <w:p w14:paraId="77E592AA" w14:textId="1C3ED7B1" w:rsidR="00F834FA" w:rsidRPr="00F834FA" w:rsidRDefault="00F834FA" w:rsidP="00F834FA">
            <w:pPr>
              <w:widowControl w:val="0"/>
              <w:numPr>
                <w:ilvl w:val="0"/>
                <w:numId w:val="25"/>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Conditions under which AGC training and/or Rx-Tx turnaround time are needed</w:t>
            </w:r>
          </w:p>
        </w:tc>
      </w:tr>
    </w:tbl>
    <w:p w14:paraId="3744A0EB" w14:textId="6BC28236" w:rsidR="00A108B1" w:rsidRPr="006E088E" w:rsidRDefault="006E088E" w:rsidP="00A108B1">
      <w:pPr>
        <w:pStyle w:val="a0"/>
        <w:spacing w:line="260" w:lineRule="exact"/>
        <w:rPr>
          <w:rFonts w:eastAsiaTheme="minorEastAsia"/>
          <w:szCs w:val="20"/>
          <w:lang w:val="en-US" w:eastAsia="zh-CN"/>
        </w:rPr>
      </w:pPr>
      <w:r>
        <w:rPr>
          <w:rFonts w:eastAsiaTheme="minorEastAsia" w:hint="eastAsia"/>
          <w:szCs w:val="20"/>
          <w:lang w:val="en-US" w:eastAsia="zh-CN"/>
        </w:rPr>
        <w:lastRenderedPageBreak/>
        <w:t>I</w:t>
      </w:r>
      <w:r w:rsidR="008B7236">
        <w:rPr>
          <w:rFonts w:eastAsiaTheme="minorEastAsia"/>
          <w:szCs w:val="20"/>
          <w:lang w:val="en-US" w:eastAsia="zh-CN"/>
        </w:rPr>
        <w:t>t</w:t>
      </w:r>
      <w:r>
        <w:rPr>
          <w:rFonts w:eastAsiaTheme="minorEastAsia"/>
          <w:szCs w:val="20"/>
          <w:lang w:val="en-US" w:eastAsia="zh-CN"/>
        </w:rPr>
        <w:t xml:space="preserve"> has </w:t>
      </w:r>
      <w:r w:rsidR="00EE717B">
        <w:rPr>
          <w:rFonts w:eastAsiaTheme="minorEastAsia"/>
          <w:szCs w:val="20"/>
          <w:lang w:val="en-US" w:eastAsia="zh-CN"/>
        </w:rPr>
        <w:t xml:space="preserve">been </w:t>
      </w:r>
      <w:r>
        <w:rPr>
          <w:rFonts w:eastAsiaTheme="minorEastAsia"/>
          <w:szCs w:val="20"/>
          <w:lang w:val="en-US" w:eastAsia="zh-CN"/>
        </w:rPr>
        <w:t xml:space="preserve">agreed that </w:t>
      </w:r>
      <w:r w:rsidRPr="006E088E">
        <w:rPr>
          <w:rFonts w:eastAsiaTheme="minorEastAsia"/>
          <w:szCs w:val="20"/>
          <w:lang w:val="en-US" w:eastAsia="zh-CN"/>
        </w:rPr>
        <w:t>new reference signal for SL positioning/ranging using the existing PRS/SRS design and SL design framework as a starting point.</w:t>
      </w:r>
      <w:r>
        <w:rPr>
          <w:rFonts w:eastAsiaTheme="minorEastAsia"/>
          <w:szCs w:val="20"/>
          <w:lang w:val="en-US" w:eastAsia="zh-CN"/>
        </w:rPr>
        <w:t xml:space="preserve"> I</w:t>
      </w:r>
      <w:r w:rsidR="00A108B1">
        <w:rPr>
          <w:rFonts w:eastAsiaTheme="minorEastAsia" w:hint="eastAsia"/>
          <w:lang w:eastAsia="zh-CN"/>
        </w:rPr>
        <w:t>n</w:t>
      </w:r>
      <w:r w:rsidR="00A108B1">
        <w:rPr>
          <w:rFonts w:eastAsiaTheme="minorEastAsia"/>
          <w:lang w:eastAsia="zh-CN"/>
        </w:rPr>
        <w:t xml:space="preserve"> </w:t>
      </w:r>
      <w:r w:rsidR="00A108B1">
        <w:rPr>
          <w:rFonts w:eastAsiaTheme="minorEastAsia" w:hint="eastAsia"/>
          <w:lang w:eastAsia="zh-CN"/>
        </w:rPr>
        <w:t>th</w:t>
      </w:r>
      <w:r w:rsidR="00912654">
        <w:rPr>
          <w:rFonts w:eastAsiaTheme="minorEastAsia"/>
          <w:lang w:eastAsia="zh-CN"/>
        </w:rPr>
        <w:t>is</w:t>
      </w:r>
      <w:r w:rsidR="00A108B1">
        <w:rPr>
          <w:rFonts w:eastAsiaTheme="minorEastAsia"/>
          <w:lang w:eastAsia="zh-CN"/>
        </w:rPr>
        <w:t xml:space="preserve"> </w:t>
      </w:r>
      <w:r w:rsidR="00A108B1">
        <w:rPr>
          <w:rFonts w:eastAsiaTheme="minorEastAsia" w:hint="eastAsia"/>
          <w:lang w:eastAsia="zh-CN"/>
        </w:rPr>
        <w:t>section,</w:t>
      </w:r>
      <w:r w:rsidR="00A108B1">
        <w:rPr>
          <w:rFonts w:eastAsiaTheme="minorEastAsia"/>
          <w:lang w:eastAsia="zh-CN"/>
        </w:rPr>
        <w:t xml:space="preserve"> we present our views on SL </w:t>
      </w:r>
      <w:r w:rsidR="00891067">
        <w:rPr>
          <w:rFonts w:eastAsiaTheme="minorEastAsia"/>
          <w:lang w:eastAsia="zh-CN"/>
        </w:rPr>
        <w:t xml:space="preserve">positioning </w:t>
      </w:r>
      <w:r w:rsidR="00A108B1">
        <w:rPr>
          <w:rFonts w:eastAsiaTheme="minorEastAsia"/>
          <w:lang w:eastAsia="zh-CN"/>
        </w:rPr>
        <w:t>signal design for SL positioning.</w:t>
      </w:r>
    </w:p>
    <w:p w14:paraId="3C12085F" w14:textId="01212858" w:rsidR="00C31123" w:rsidRDefault="00CF13E4" w:rsidP="00C31123">
      <w:pPr>
        <w:pStyle w:val="20"/>
      </w:pPr>
      <w:r>
        <w:t>C</w:t>
      </w:r>
      <w:r w:rsidR="00C31123">
        <w:t>andidate</w:t>
      </w:r>
      <w:r w:rsidR="00891067">
        <w:t>s for</w:t>
      </w:r>
      <w:r w:rsidR="00C31123">
        <w:t xml:space="preserve"> SL-PRS signal</w:t>
      </w:r>
    </w:p>
    <w:p w14:paraId="5D7CEFB1" w14:textId="170B88B6" w:rsidR="00501E8B" w:rsidRPr="005A45D6" w:rsidRDefault="00501E8B" w:rsidP="00501E8B">
      <w:pPr>
        <w:pStyle w:val="a5"/>
        <w:keepNext/>
        <w:jc w:val="center"/>
        <w:rPr>
          <w:b/>
          <w:bCs/>
        </w:rPr>
      </w:pPr>
      <w:r w:rsidRPr="005A45D6">
        <w:rPr>
          <w:b/>
          <w:bCs/>
        </w:rPr>
        <w:t xml:space="preserve">Table </w:t>
      </w:r>
      <w:r w:rsidRPr="005A45D6">
        <w:rPr>
          <w:b/>
          <w:bCs/>
        </w:rPr>
        <w:fldChar w:fldCharType="begin"/>
      </w:r>
      <w:r w:rsidRPr="005A45D6">
        <w:rPr>
          <w:b/>
          <w:bCs/>
        </w:rPr>
        <w:instrText xml:space="preserve"> SEQ Table \* ARABIC </w:instrText>
      </w:r>
      <w:r w:rsidRPr="005A45D6">
        <w:rPr>
          <w:b/>
          <w:bCs/>
        </w:rPr>
        <w:fldChar w:fldCharType="separate"/>
      </w:r>
      <w:r w:rsidRPr="005A45D6">
        <w:rPr>
          <w:b/>
          <w:bCs/>
          <w:noProof/>
        </w:rPr>
        <w:t>3</w:t>
      </w:r>
      <w:r w:rsidRPr="005A45D6">
        <w:rPr>
          <w:b/>
          <w:bCs/>
        </w:rPr>
        <w:fldChar w:fldCharType="end"/>
      </w:r>
      <w:r w:rsidRPr="005A45D6">
        <w:rPr>
          <w:b/>
          <w:bCs/>
        </w:rPr>
        <w:t xml:space="preserve"> </w:t>
      </w:r>
      <w:r w:rsidR="00891067" w:rsidRPr="005A45D6">
        <w:rPr>
          <w:b/>
          <w:bCs/>
        </w:rPr>
        <w:t xml:space="preserve">Summary </w:t>
      </w:r>
      <w:r w:rsidR="009475A7" w:rsidRPr="005A45D6">
        <w:rPr>
          <w:b/>
          <w:bCs/>
        </w:rPr>
        <w:t>of</w:t>
      </w:r>
      <w:r w:rsidRPr="005A45D6">
        <w:rPr>
          <w:b/>
          <w:bCs/>
        </w:rPr>
        <w:t xml:space="preserve"> candidate</w:t>
      </w:r>
      <w:r w:rsidR="00891067" w:rsidRPr="005A45D6">
        <w:rPr>
          <w:b/>
          <w:bCs/>
        </w:rPr>
        <w:t>s</w:t>
      </w:r>
      <w:r w:rsidRPr="005A45D6">
        <w:rPr>
          <w:b/>
          <w:bCs/>
        </w:rPr>
        <w:t xml:space="preserve"> </w:t>
      </w:r>
      <w:r w:rsidR="00891067" w:rsidRPr="005A45D6">
        <w:rPr>
          <w:b/>
          <w:bCs/>
        </w:rPr>
        <w:t xml:space="preserve">for </w:t>
      </w:r>
      <w:r w:rsidRPr="005A45D6">
        <w:rPr>
          <w:b/>
          <w:bCs/>
        </w:rPr>
        <w:t>SL-PRS signal</w:t>
      </w:r>
    </w:p>
    <w:tbl>
      <w:tblPr>
        <w:tblStyle w:val="af"/>
        <w:tblW w:w="0" w:type="auto"/>
        <w:tblLayout w:type="fixed"/>
        <w:tblLook w:val="04A0" w:firstRow="1" w:lastRow="0" w:firstColumn="1" w:lastColumn="0" w:noHBand="0" w:noVBand="1"/>
      </w:tblPr>
      <w:tblGrid>
        <w:gridCol w:w="2125"/>
        <w:gridCol w:w="1159"/>
        <w:gridCol w:w="656"/>
        <w:gridCol w:w="1162"/>
        <w:gridCol w:w="1083"/>
        <w:gridCol w:w="1019"/>
        <w:gridCol w:w="884"/>
        <w:gridCol w:w="972"/>
      </w:tblGrid>
      <w:tr w:rsidR="00B43E99" w:rsidRPr="005A45D6" w14:paraId="265390F0" w14:textId="6E1FA106" w:rsidTr="00E14495">
        <w:tc>
          <w:tcPr>
            <w:tcW w:w="2125" w:type="dxa"/>
            <w:vMerge w:val="restart"/>
          </w:tcPr>
          <w:p w14:paraId="6CACEEFC" w14:textId="36E319D3" w:rsidR="008C1E1F" w:rsidRPr="005A45D6" w:rsidRDefault="008C1E1F" w:rsidP="00267832">
            <w:pPr>
              <w:rPr>
                <w:rFonts w:eastAsiaTheme="minorEastAsia"/>
                <w:b/>
                <w:bCs/>
                <w:szCs w:val="20"/>
                <w:lang w:eastAsia="zh-CN"/>
              </w:rPr>
            </w:pPr>
          </w:p>
        </w:tc>
        <w:tc>
          <w:tcPr>
            <w:tcW w:w="1159" w:type="dxa"/>
            <w:vMerge w:val="restart"/>
          </w:tcPr>
          <w:p w14:paraId="41591CC1" w14:textId="65240B2C" w:rsidR="008C1E1F" w:rsidRPr="005A45D6" w:rsidRDefault="008C1E1F" w:rsidP="00267832">
            <w:pPr>
              <w:rPr>
                <w:rFonts w:eastAsiaTheme="minorEastAsia"/>
                <w:b/>
                <w:bCs/>
                <w:szCs w:val="20"/>
                <w:lang w:eastAsia="zh-CN"/>
              </w:rPr>
            </w:pPr>
            <w:r w:rsidRPr="005A45D6">
              <w:rPr>
                <w:rFonts w:eastAsiaTheme="minorEastAsia"/>
                <w:b/>
                <w:bCs/>
                <w:szCs w:val="20"/>
                <w:lang w:eastAsia="zh-CN"/>
              </w:rPr>
              <w:t>Bandwidth</w:t>
            </w:r>
          </w:p>
        </w:tc>
        <w:tc>
          <w:tcPr>
            <w:tcW w:w="656" w:type="dxa"/>
            <w:vMerge w:val="restart"/>
          </w:tcPr>
          <w:p w14:paraId="47C7A512" w14:textId="20AE3DF2" w:rsidR="008C1E1F" w:rsidRPr="005A45D6" w:rsidRDefault="008C1E1F" w:rsidP="007D717D">
            <w:pPr>
              <w:jc w:val="center"/>
              <w:rPr>
                <w:rFonts w:eastAsiaTheme="minorEastAsia"/>
                <w:b/>
                <w:bCs/>
                <w:szCs w:val="20"/>
                <w:lang w:eastAsia="zh-CN"/>
              </w:rPr>
            </w:pPr>
            <w:r w:rsidRPr="005A45D6">
              <w:rPr>
                <w:rFonts w:eastAsiaTheme="minorEastAsia"/>
                <w:b/>
                <w:bCs/>
                <w:szCs w:val="20"/>
                <w:lang w:eastAsia="zh-CN"/>
              </w:rPr>
              <w:t>Port</w:t>
            </w:r>
          </w:p>
        </w:tc>
        <w:tc>
          <w:tcPr>
            <w:tcW w:w="1162" w:type="dxa"/>
            <w:vMerge w:val="restart"/>
          </w:tcPr>
          <w:p w14:paraId="39AE099B" w14:textId="15C60000" w:rsidR="008C1E1F" w:rsidRPr="005A45D6" w:rsidRDefault="008C1E1F" w:rsidP="007D717D">
            <w:pPr>
              <w:jc w:val="center"/>
              <w:rPr>
                <w:rFonts w:eastAsiaTheme="minorEastAsia"/>
                <w:b/>
                <w:bCs/>
                <w:szCs w:val="20"/>
                <w:lang w:eastAsia="zh-CN"/>
              </w:rPr>
            </w:pPr>
            <w:r w:rsidRPr="005A45D6">
              <w:rPr>
                <w:rFonts w:eastAsiaTheme="minorEastAsia"/>
                <w:b/>
                <w:bCs/>
                <w:szCs w:val="20"/>
                <w:lang w:eastAsia="zh-CN"/>
              </w:rPr>
              <w:t xml:space="preserve">Application scope </w:t>
            </w:r>
          </w:p>
        </w:tc>
        <w:tc>
          <w:tcPr>
            <w:tcW w:w="1083" w:type="dxa"/>
            <w:vMerge w:val="restart"/>
          </w:tcPr>
          <w:p w14:paraId="36CA11B8" w14:textId="2D7153C0" w:rsidR="008C1E1F" w:rsidRPr="005A45D6" w:rsidRDefault="008C1E1F" w:rsidP="007D717D">
            <w:pPr>
              <w:jc w:val="center"/>
              <w:rPr>
                <w:rFonts w:eastAsiaTheme="minorEastAsia"/>
                <w:b/>
                <w:bCs/>
                <w:szCs w:val="20"/>
                <w:lang w:eastAsia="zh-CN"/>
              </w:rPr>
            </w:pPr>
            <w:r w:rsidRPr="005A45D6">
              <w:rPr>
                <w:rFonts w:eastAsiaTheme="minorEastAsia"/>
                <w:b/>
                <w:bCs/>
                <w:szCs w:val="20"/>
                <w:lang w:eastAsia="zh-CN"/>
              </w:rPr>
              <w:t>Sequence ID</w:t>
            </w:r>
          </w:p>
        </w:tc>
        <w:tc>
          <w:tcPr>
            <w:tcW w:w="2875" w:type="dxa"/>
            <w:gridSpan w:val="3"/>
          </w:tcPr>
          <w:p w14:paraId="6C32B89F" w14:textId="4B23C85A" w:rsidR="008C1E1F" w:rsidRPr="005A45D6" w:rsidRDefault="008C1E1F" w:rsidP="007D717D">
            <w:pPr>
              <w:jc w:val="center"/>
              <w:rPr>
                <w:rFonts w:eastAsiaTheme="minorEastAsia"/>
                <w:b/>
                <w:bCs/>
                <w:szCs w:val="20"/>
                <w:lang w:eastAsia="zh-CN"/>
              </w:rPr>
            </w:pPr>
            <w:r w:rsidRPr="005A45D6">
              <w:rPr>
                <w:rFonts w:eastAsiaTheme="minorEastAsia"/>
                <w:b/>
                <w:bCs/>
                <w:szCs w:val="20"/>
              </w:rPr>
              <w:t>Pattern</w:t>
            </w:r>
          </w:p>
        </w:tc>
      </w:tr>
      <w:tr w:rsidR="004E1FAA" w:rsidRPr="00891067" w14:paraId="7CD7304B" w14:textId="70E1AFC8" w:rsidTr="00E14495">
        <w:tc>
          <w:tcPr>
            <w:tcW w:w="2125" w:type="dxa"/>
            <w:vMerge/>
          </w:tcPr>
          <w:p w14:paraId="6EEC1DE1" w14:textId="19EFD259" w:rsidR="008C1E1F" w:rsidRPr="005A45D6" w:rsidRDefault="008C1E1F" w:rsidP="00267832">
            <w:pPr>
              <w:rPr>
                <w:rFonts w:eastAsiaTheme="minorEastAsia"/>
                <w:b/>
                <w:bCs/>
                <w:szCs w:val="20"/>
                <w:lang w:eastAsia="zh-CN"/>
              </w:rPr>
            </w:pPr>
          </w:p>
        </w:tc>
        <w:tc>
          <w:tcPr>
            <w:tcW w:w="1159" w:type="dxa"/>
            <w:vMerge/>
          </w:tcPr>
          <w:p w14:paraId="734320A5" w14:textId="1EA77994" w:rsidR="008C1E1F" w:rsidRPr="00A81F83" w:rsidRDefault="008C1E1F" w:rsidP="00267832">
            <w:pPr>
              <w:rPr>
                <w:rFonts w:eastAsiaTheme="minorEastAsia"/>
                <w:szCs w:val="20"/>
                <w:lang w:eastAsia="zh-CN"/>
              </w:rPr>
            </w:pPr>
          </w:p>
        </w:tc>
        <w:tc>
          <w:tcPr>
            <w:tcW w:w="656" w:type="dxa"/>
            <w:vMerge/>
          </w:tcPr>
          <w:p w14:paraId="1B3D16DA" w14:textId="77777777" w:rsidR="008C1E1F" w:rsidRPr="00A81F83" w:rsidRDefault="008C1E1F" w:rsidP="00267832">
            <w:pPr>
              <w:rPr>
                <w:rFonts w:eastAsiaTheme="minorEastAsia"/>
                <w:szCs w:val="20"/>
                <w:lang w:eastAsia="zh-CN"/>
              </w:rPr>
            </w:pPr>
          </w:p>
        </w:tc>
        <w:tc>
          <w:tcPr>
            <w:tcW w:w="1162" w:type="dxa"/>
            <w:vMerge/>
          </w:tcPr>
          <w:p w14:paraId="4BB5836A" w14:textId="77777777" w:rsidR="008C1E1F" w:rsidRPr="00B22998" w:rsidRDefault="008C1E1F" w:rsidP="00267832">
            <w:pPr>
              <w:rPr>
                <w:rFonts w:eastAsiaTheme="minorEastAsia"/>
                <w:szCs w:val="20"/>
                <w:lang w:eastAsia="zh-CN"/>
              </w:rPr>
            </w:pPr>
          </w:p>
        </w:tc>
        <w:tc>
          <w:tcPr>
            <w:tcW w:w="1083" w:type="dxa"/>
            <w:vMerge/>
          </w:tcPr>
          <w:p w14:paraId="56F96F73" w14:textId="77777777" w:rsidR="008C1E1F" w:rsidRPr="00B22998" w:rsidRDefault="008C1E1F" w:rsidP="00267832">
            <w:pPr>
              <w:rPr>
                <w:rFonts w:eastAsiaTheme="minorEastAsia"/>
                <w:szCs w:val="20"/>
                <w:lang w:eastAsia="zh-CN"/>
              </w:rPr>
            </w:pPr>
          </w:p>
        </w:tc>
        <w:tc>
          <w:tcPr>
            <w:tcW w:w="1019" w:type="dxa"/>
          </w:tcPr>
          <w:p w14:paraId="714846F6" w14:textId="01167E57" w:rsidR="008C1E1F" w:rsidRPr="003F29A3" w:rsidRDefault="008C1E1F" w:rsidP="00267832">
            <w:pPr>
              <w:rPr>
                <w:rFonts w:eastAsiaTheme="minorEastAsia"/>
                <w:szCs w:val="20"/>
                <w:lang w:eastAsia="zh-CN"/>
              </w:rPr>
            </w:pPr>
            <w:proofErr w:type="spellStart"/>
            <w:r w:rsidRPr="003F29A3">
              <w:rPr>
                <w:rFonts w:eastAsiaTheme="minorEastAsia"/>
                <w:szCs w:val="20"/>
                <w:lang w:eastAsia="zh-CN"/>
              </w:rPr>
              <w:t>Combsize</w:t>
            </w:r>
            <w:proofErr w:type="spellEnd"/>
            <w:r w:rsidRPr="003F29A3">
              <w:rPr>
                <w:rFonts w:eastAsiaTheme="minorEastAsia"/>
                <w:szCs w:val="20"/>
                <w:lang w:eastAsia="zh-CN"/>
              </w:rPr>
              <w:t xml:space="preserve"> N</w:t>
            </w:r>
          </w:p>
        </w:tc>
        <w:tc>
          <w:tcPr>
            <w:tcW w:w="884" w:type="dxa"/>
          </w:tcPr>
          <w:p w14:paraId="1D218DF6" w14:textId="37E3C23A" w:rsidR="008C1E1F" w:rsidRPr="005D7D3A" w:rsidRDefault="008C1E1F" w:rsidP="00267832">
            <w:pPr>
              <w:rPr>
                <w:rFonts w:eastAsiaTheme="minorEastAsia"/>
                <w:szCs w:val="20"/>
                <w:lang w:eastAsia="zh-CN"/>
              </w:rPr>
            </w:pPr>
            <w:r w:rsidRPr="003F29A3">
              <w:rPr>
                <w:rFonts w:eastAsiaTheme="minorEastAsia"/>
                <w:szCs w:val="20"/>
                <w:lang w:eastAsia="zh-CN"/>
              </w:rPr>
              <w:t>Symbol number</w:t>
            </w:r>
          </w:p>
        </w:tc>
        <w:tc>
          <w:tcPr>
            <w:tcW w:w="972" w:type="dxa"/>
          </w:tcPr>
          <w:p w14:paraId="2B4FC50D" w14:textId="1CF63AFA" w:rsidR="008C1E1F" w:rsidRPr="005D7D3A" w:rsidRDefault="008C1E1F" w:rsidP="00267832">
            <w:pPr>
              <w:rPr>
                <w:rFonts w:eastAsiaTheme="minorEastAsia"/>
                <w:szCs w:val="20"/>
                <w:lang w:eastAsia="zh-CN"/>
              </w:rPr>
            </w:pPr>
            <w:r w:rsidRPr="005D7D3A">
              <w:rPr>
                <w:rFonts w:eastAsiaTheme="minorEastAsia"/>
                <w:szCs w:val="20"/>
                <w:lang w:eastAsia="zh-CN"/>
              </w:rPr>
              <w:t>stagger</w:t>
            </w:r>
          </w:p>
        </w:tc>
      </w:tr>
      <w:tr w:rsidR="004E1FAA" w:rsidRPr="00891067" w14:paraId="1BA13EAD" w14:textId="2E473D6B" w:rsidTr="00E14495">
        <w:tc>
          <w:tcPr>
            <w:tcW w:w="2125" w:type="dxa"/>
          </w:tcPr>
          <w:p w14:paraId="6664A0DC" w14:textId="613C2CDB" w:rsidR="007D717D" w:rsidRPr="005A45D6" w:rsidRDefault="007D717D" w:rsidP="007D717D">
            <w:pPr>
              <w:rPr>
                <w:rFonts w:eastAsiaTheme="minorEastAsia"/>
                <w:b/>
                <w:bCs/>
                <w:szCs w:val="20"/>
                <w:lang w:eastAsia="zh-CN"/>
              </w:rPr>
            </w:pPr>
            <w:r w:rsidRPr="005A45D6">
              <w:rPr>
                <w:rFonts w:eastAsiaTheme="minorEastAsia"/>
                <w:b/>
                <w:bCs/>
                <w:szCs w:val="20"/>
                <w:lang w:eastAsia="zh-CN"/>
              </w:rPr>
              <w:t>SL SSB</w:t>
            </w:r>
          </w:p>
        </w:tc>
        <w:tc>
          <w:tcPr>
            <w:tcW w:w="1159" w:type="dxa"/>
          </w:tcPr>
          <w:p w14:paraId="3D7BFC40" w14:textId="5E0CEFD1" w:rsidR="007D717D" w:rsidRPr="00EA61E9" w:rsidRDefault="007D717D" w:rsidP="007D717D">
            <w:pPr>
              <w:rPr>
                <w:rFonts w:eastAsiaTheme="minorEastAsia"/>
                <w:szCs w:val="20"/>
                <w:lang w:eastAsia="zh-CN"/>
              </w:rPr>
            </w:pPr>
            <w:r w:rsidRPr="00A81F83">
              <w:rPr>
                <w:rFonts w:eastAsiaTheme="minorEastAsia"/>
                <w:szCs w:val="20"/>
                <w:highlight w:val="darkGray"/>
                <w:lang w:eastAsia="zh-CN"/>
              </w:rPr>
              <w:t>11 R</w:t>
            </w:r>
            <w:r w:rsidRPr="0019696A">
              <w:rPr>
                <w:rFonts w:eastAsiaTheme="minorEastAsia"/>
                <w:szCs w:val="20"/>
                <w:highlight w:val="darkGray"/>
                <w:lang w:eastAsia="zh-CN"/>
              </w:rPr>
              <w:t>B</w:t>
            </w:r>
            <w:r w:rsidR="00F65E0C" w:rsidRPr="00E14495">
              <w:rPr>
                <w:rFonts w:eastAsiaTheme="minorEastAsia"/>
                <w:szCs w:val="20"/>
                <w:highlight w:val="darkGray"/>
                <w:lang w:eastAsia="zh-CN"/>
              </w:rPr>
              <w:t>s</w:t>
            </w:r>
          </w:p>
        </w:tc>
        <w:tc>
          <w:tcPr>
            <w:tcW w:w="656" w:type="dxa"/>
          </w:tcPr>
          <w:p w14:paraId="1D961AFA" w14:textId="77777777" w:rsidR="007D717D" w:rsidRPr="00B22998" w:rsidRDefault="007D717D" w:rsidP="007D717D">
            <w:pPr>
              <w:rPr>
                <w:rFonts w:eastAsiaTheme="minorEastAsia"/>
                <w:szCs w:val="20"/>
                <w:lang w:eastAsia="zh-CN"/>
              </w:rPr>
            </w:pPr>
          </w:p>
        </w:tc>
        <w:tc>
          <w:tcPr>
            <w:tcW w:w="1162" w:type="dxa"/>
          </w:tcPr>
          <w:p w14:paraId="66ADA606" w14:textId="3E3CE6DC" w:rsidR="007D717D" w:rsidRPr="00BB39C8" w:rsidRDefault="00070CA6" w:rsidP="007D717D">
            <w:pPr>
              <w:rPr>
                <w:rFonts w:eastAsiaTheme="minorEastAsia"/>
                <w:szCs w:val="20"/>
                <w:lang w:eastAsia="zh-CN"/>
              </w:rPr>
            </w:pPr>
            <w:r w:rsidRPr="00B22998">
              <w:rPr>
                <w:rFonts w:eastAsiaTheme="minorEastAsia"/>
                <w:szCs w:val="20"/>
                <w:lang w:eastAsia="zh-CN"/>
              </w:rPr>
              <w:t>/</w:t>
            </w:r>
          </w:p>
        </w:tc>
        <w:tc>
          <w:tcPr>
            <w:tcW w:w="1083" w:type="dxa"/>
          </w:tcPr>
          <w:p w14:paraId="2F1DA579" w14:textId="043015BA" w:rsidR="007D717D" w:rsidRPr="003F29A3" w:rsidRDefault="007D717D" w:rsidP="007D717D">
            <w:pPr>
              <w:rPr>
                <w:rFonts w:eastAsiaTheme="minorEastAsia"/>
                <w:szCs w:val="20"/>
                <w:lang w:eastAsia="zh-CN"/>
              </w:rPr>
            </w:pPr>
            <w:r w:rsidRPr="003F29A3">
              <w:rPr>
                <w:rFonts w:eastAsiaTheme="minorEastAsia"/>
                <w:szCs w:val="20"/>
                <w:lang w:eastAsia="zh-CN"/>
              </w:rPr>
              <w:t>(0..671)</w:t>
            </w:r>
          </w:p>
        </w:tc>
        <w:tc>
          <w:tcPr>
            <w:tcW w:w="1019" w:type="dxa"/>
          </w:tcPr>
          <w:p w14:paraId="58890568" w14:textId="3A357030" w:rsidR="007D717D" w:rsidRPr="005D7D3A" w:rsidRDefault="007D717D" w:rsidP="007D717D">
            <w:pPr>
              <w:rPr>
                <w:rFonts w:eastAsiaTheme="minorEastAsia"/>
                <w:szCs w:val="20"/>
                <w:lang w:eastAsia="zh-CN"/>
              </w:rPr>
            </w:pPr>
            <w:r w:rsidRPr="003F29A3">
              <w:rPr>
                <w:rFonts w:eastAsiaTheme="minorEastAsia"/>
                <w:szCs w:val="20"/>
                <w:lang w:eastAsia="zh-CN"/>
              </w:rPr>
              <w:t>/</w:t>
            </w:r>
          </w:p>
        </w:tc>
        <w:tc>
          <w:tcPr>
            <w:tcW w:w="884" w:type="dxa"/>
          </w:tcPr>
          <w:p w14:paraId="7E0C0676" w14:textId="36D829DA" w:rsidR="007D717D" w:rsidRPr="005D7D3A" w:rsidRDefault="007D717D" w:rsidP="007D717D">
            <w:pPr>
              <w:rPr>
                <w:rFonts w:eastAsiaTheme="minorEastAsia"/>
                <w:szCs w:val="20"/>
                <w:lang w:eastAsia="zh-CN"/>
              </w:rPr>
            </w:pPr>
            <w:r w:rsidRPr="005D7D3A">
              <w:rPr>
                <w:rFonts w:eastAsiaTheme="minorEastAsia"/>
                <w:szCs w:val="20"/>
                <w:lang w:eastAsia="zh-CN"/>
              </w:rPr>
              <w:t xml:space="preserve">2 symbols for </w:t>
            </w:r>
            <w:r w:rsidR="003530C4">
              <w:rPr>
                <w:rFonts w:eastAsiaTheme="minorEastAsia"/>
                <w:szCs w:val="20"/>
                <w:lang w:eastAsia="zh-CN"/>
              </w:rPr>
              <w:t xml:space="preserve">PSS </w:t>
            </w:r>
            <w:r w:rsidR="003530C4">
              <w:rPr>
                <w:rFonts w:eastAsiaTheme="minorEastAsia" w:hint="eastAsia"/>
                <w:szCs w:val="20"/>
                <w:lang w:eastAsia="zh-CN"/>
              </w:rPr>
              <w:t>and</w:t>
            </w:r>
            <w:r w:rsidR="003530C4">
              <w:rPr>
                <w:rFonts w:eastAsiaTheme="minorEastAsia"/>
                <w:szCs w:val="20"/>
                <w:lang w:eastAsia="zh-CN"/>
              </w:rPr>
              <w:t xml:space="preserve"> </w:t>
            </w:r>
            <w:r w:rsidRPr="005D7D3A">
              <w:rPr>
                <w:rFonts w:eastAsiaTheme="minorEastAsia"/>
                <w:szCs w:val="20"/>
                <w:lang w:eastAsia="zh-CN"/>
              </w:rPr>
              <w:t>SSS</w:t>
            </w:r>
          </w:p>
        </w:tc>
        <w:tc>
          <w:tcPr>
            <w:tcW w:w="972" w:type="dxa"/>
          </w:tcPr>
          <w:p w14:paraId="2E60DFD8" w14:textId="45E31337" w:rsidR="007D717D" w:rsidRPr="005D7D3A" w:rsidRDefault="007D717D" w:rsidP="007D717D">
            <w:pPr>
              <w:rPr>
                <w:rFonts w:eastAsiaTheme="minorEastAsia"/>
                <w:szCs w:val="20"/>
                <w:lang w:eastAsia="zh-CN"/>
              </w:rPr>
            </w:pPr>
            <w:r w:rsidRPr="005D7D3A">
              <w:rPr>
                <w:rFonts w:eastAsiaTheme="minorEastAsia"/>
                <w:szCs w:val="20"/>
                <w:lang w:eastAsia="zh-CN"/>
              </w:rPr>
              <w:t>/</w:t>
            </w:r>
          </w:p>
        </w:tc>
      </w:tr>
      <w:tr w:rsidR="005B1C72" w:rsidRPr="00891067" w14:paraId="67B7EC3A" w14:textId="77777777" w:rsidTr="00AC65CE">
        <w:tc>
          <w:tcPr>
            <w:tcW w:w="2125" w:type="dxa"/>
          </w:tcPr>
          <w:p w14:paraId="6BE208B3" w14:textId="6FBDDBB7" w:rsidR="004E1FAA" w:rsidRPr="005A45D6" w:rsidRDefault="004E1FAA" w:rsidP="004E1FAA">
            <w:pPr>
              <w:rPr>
                <w:rFonts w:eastAsiaTheme="minorEastAsia"/>
                <w:b/>
                <w:bCs/>
                <w:szCs w:val="20"/>
              </w:rPr>
            </w:pPr>
            <w:r w:rsidRPr="005A45D6">
              <w:rPr>
                <w:rFonts w:eastAsiaTheme="minorEastAsia" w:hint="eastAsia"/>
                <w:b/>
                <w:bCs/>
                <w:szCs w:val="20"/>
                <w:lang w:eastAsia="zh-CN"/>
              </w:rPr>
              <w:t>S</w:t>
            </w:r>
            <w:r w:rsidRPr="005A45D6">
              <w:rPr>
                <w:rFonts w:eastAsiaTheme="minorEastAsia"/>
                <w:b/>
                <w:bCs/>
                <w:szCs w:val="20"/>
                <w:lang w:eastAsia="zh-CN"/>
              </w:rPr>
              <w:t xml:space="preserve">L </w:t>
            </w:r>
            <w:r w:rsidR="00B43E99" w:rsidRPr="005A45D6">
              <w:rPr>
                <w:rFonts w:eastAsiaTheme="minorEastAsia"/>
                <w:b/>
                <w:bCs/>
                <w:szCs w:val="20"/>
                <w:lang w:eastAsia="zh-CN"/>
              </w:rPr>
              <w:t xml:space="preserve">PSCCH </w:t>
            </w:r>
            <w:r w:rsidRPr="005A45D6">
              <w:rPr>
                <w:rFonts w:eastAsiaTheme="minorEastAsia"/>
                <w:b/>
                <w:bCs/>
                <w:szCs w:val="20"/>
                <w:lang w:eastAsia="zh-CN"/>
              </w:rPr>
              <w:t>DMRS</w:t>
            </w:r>
          </w:p>
        </w:tc>
        <w:tc>
          <w:tcPr>
            <w:tcW w:w="1159" w:type="dxa"/>
          </w:tcPr>
          <w:p w14:paraId="5974AFFD" w14:textId="03002A94" w:rsidR="004E1FAA" w:rsidRPr="00A81F83" w:rsidRDefault="004E1FAA" w:rsidP="004E1FAA">
            <w:pPr>
              <w:rPr>
                <w:rFonts w:eastAsiaTheme="minorEastAsia"/>
                <w:szCs w:val="20"/>
                <w:lang w:eastAsia="zh-CN"/>
              </w:rPr>
            </w:pPr>
            <w:r w:rsidRPr="00A81F83">
              <w:rPr>
                <w:rFonts w:eastAsiaTheme="minorEastAsia"/>
                <w:szCs w:val="20"/>
                <w:lang w:eastAsia="zh-CN"/>
              </w:rPr>
              <w:t>Within PS</w:t>
            </w:r>
            <w:r>
              <w:rPr>
                <w:rFonts w:eastAsiaTheme="minorEastAsia"/>
                <w:szCs w:val="20"/>
                <w:lang w:eastAsia="zh-CN"/>
              </w:rPr>
              <w:t>C</w:t>
            </w:r>
            <w:r w:rsidRPr="00A81F83">
              <w:rPr>
                <w:rFonts w:eastAsiaTheme="minorEastAsia"/>
                <w:szCs w:val="20"/>
                <w:lang w:eastAsia="zh-CN"/>
              </w:rPr>
              <w:t>CH</w:t>
            </w:r>
          </w:p>
        </w:tc>
        <w:tc>
          <w:tcPr>
            <w:tcW w:w="656" w:type="dxa"/>
          </w:tcPr>
          <w:p w14:paraId="6C906B94" w14:textId="688206FA" w:rsidR="004E1FAA" w:rsidRPr="00B22998" w:rsidRDefault="00B43E99" w:rsidP="004E1FAA">
            <w:pPr>
              <w:rPr>
                <w:rFonts w:eastAsiaTheme="minorEastAsia"/>
                <w:szCs w:val="20"/>
                <w:highlight w:val="darkGray"/>
                <w:lang w:eastAsia="zh-CN"/>
              </w:rPr>
            </w:pPr>
            <w:r w:rsidRPr="00E14495">
              <w:rPr>
                <w:rFonts w:eastAsiaTheme="minorEastAsia"/>
                <w:szCs w:val="20"/>
                <w:lang w:eastAsia="zh-CN"/>
              </w:rPr>
              <w:t>One port</w:t>
            </w:r>
          </w:p>
        </w:tc>
        <w:tc>
          <w:tcPr>
            <w:tcW w:w="1162" w:type="dxa"/>
          </w:tcPr>
          <w:p w14:paraId="7B7BF177" w14:textId="6444F3EE" w:rsidR="004E1FAA" w:rsidRPr="003F29A3" w:rsidRDefault="00B43E99" w:rsidP="004E1FAA">
            <w:pPr>
              <w:rPr>
                <w:rFonts w:eastAsiaTheme="minorEastAsia"/>
                <w:szCs w:val="20"/>
                <w:lang w:eastAsia="zh-CN"/>
              </w:rPr>
            </w:pPr>
            <w:r w:rsidRPr="005D7D3A">
              <w:rPr>
                <w:rFonts w:eastAsiaTheme="minorEastAsia"/>
                <w:szCs w:val="20"/>
                <w:lang w:eastAsia="zh-CN"/>
              </w:rPr>
              <w:t>/</w:t>
            </w:r>
          </w:p>
        </w:tc>
        <w:tc>
          <w:tcPr>
            <w:tcW w:w="1083" w:type="dxa"/>
          </w:tcPr>
          <w:p w14:paraId="5CA4D93D" w14:textId="77777777" w:rsidR="004E1FAA" w:rsidRDefault="004E1FAA" w:rsidP="004E1FAA">
            <w:pPr>
              <w:rPr>
                <w:rFonts w:eastAsiaTheme="minorEastAsia"/>
                <w:szCs w:val="20"/>
                <w:lang w:eastAsia="zh-CN"/>
              </w:rPr>
            </w:pPr>
            <w:r>
              <w:rPr>
                <w:rFonts w:eastAsiaTheme="minorEastAsia" w:hint="eastAsia"/>
                <w:szCs w:val="20"/>
                <w:lang w:eastAsia="zh-CN"/>
              </w:rPr>
              <w:t>Pre-configured</w:t>
            </w:r>
            <w:r>
              <w:rPr>
                <w:rFonts w:eastAsiaTheme="minorEastAsia"/>
                <w:szCs w:val="20"/>
                <w:lang w:eastAsia="zh-CN"/>
              </w:rPr>
              <w:t xml:space="preserve"> ID</w:t>
            </w:r>
          </w:p>
          <w:p w14:paraId="3B2ED83F" w14:textId="77777777" w:rsidR="004E1FAA" w:rsidRPr="00A81F83" w:rsidRDefault="004E1FAA" w:rsidP="004E1FAA">
            <w:pPr>
              <w:rPr>
                <w:rFonts w:eastAsiaTheme="minorEastAsia"/>
                <w:szCs w:val="20"/>
                <w:lang w:eastAsia="zh-CN"/>
              </w:rPr>
            </w:pPr>
            <w:r w:rsidRPr="00A81F83">
              <w:rPr>
                <w:rFonts w:eastAsiaTheme="minorEastAsia"/>
                <w:szCs w:val="20"/>
                <w:lang w:eastAsia="zh-CN"/>
              </w:rPr>
              <w:t xml:space="preserve">{0, </w:t>
            </w:r>
            <w:r w:rsidRPr="00A81F83">
              <w:rPr>
                <w:rFonts w:eastAsiaTheme="minorEastAsia" w:hint="eastAsia"/>
                <w:szCs w:val="20"/>
                <w:lang w:eastAsia="zh-CN"/>
              </w:rPr>
              <w:t>…</w:t>
            </w:r>
            <w:r w:rsidRPr="00A81F83">
              <w:rPr>
                <w:rFonts w:eastAsiaTheme="minorEastAsia"/>
                <w:szCs w:val="20"/>
                <w:lang w:eastAsia="zh-CN"/>
              </w:rPr>
              <w:t>, 65536}</w:t>
            </w:r>
          </w:p>
          <w:p w14:paraId="5CEB673A" w14:textId="0F2AAF9F" w:rsidR="004E1FAA" w:rsidRPr="005D7D3A" w:rsidRDefault="004E1FAA" w:rsidP="004E1FAA">
            <w:pPr>
              <w:rPr>
                <w:rFonts w:eastAsiaTheme="minorEastAsia"/>
                <w:szCs w:val="20"/>
                <w:lang w:eastAsia="zh-CN"/>
              </w:rPr>
            </w:pPr>
            <w:r w:rsidRPr="008B41A3">
              <w:rPr>
                <w:rFonts w:eastAsiaTheme="minorEastAsia"/>
                <w:szCs w:val="20"/>
                <w:highlight w:val="darkGray"/>
                <w:lang w:eastAsia="zh-CN"/>
              </w:rPr>
              <w:t>Per resource pool</w:t>
            </w:r>
          </w:p>
        </w:tc>
        <w:tc>
          <w:tcPr>
            <w:tcW w:w="1019" w:type="dxa"/>
          </w:tcPr>
          <w:p w14:paraId="4DE405CB" w14:textId="0B370977" w:rsidR="004E1FAA" w:rsidRPr="005D7D3A" w:rsidRDefault="004E1FAA" w:rsidP="004E1FAA">
            <w:pPr>
              <w:rPr>
                <w:rFonts w:eastAsiaTheme="minorEastAsia"/>
                <w:szCs w:val="20"/>
                <w:lang w:eastAsia="zh-CN"/>
              </w:rPr>
            </w:pPr>
            <w:r>
              <w:rPr>
                <w:rFonts w:eastAsiaTheme="minorEastAsia"/>
                <w:szCs w:val="20"/>
                <w:lang w:eastAsia="zh-CN"/>
              </w:rPr>
              <w:t>C</w:t>
            </w:r>
            <w:r>
              <w:rPr>
                <w:rFonts w:eastAsiaTheme="minorEastAsia" w:hint="eastAsia"/>
                <w:szCs w:val="20"/>
                <w:lang w:eastAsia="zh-CN"/>
              </w:rPr>
              <w:t>omb</w:t>
            </w:r>
            <w:r>
              <w:rPr>
                <w:rFonts w:eastAsiaTheme="minorEastAsia"/>
                <w:szCs w:val="20"/>
                <w:lang w:eastAsia="zh-CN"/>
              </w:rPr>
              <w:t xml:space="preserve"> 4</w:t>
            </w:r>
          </w:p>
        </w:tc>
        <w:tc>
          <w:tcPr>
            <w:tcW w:w="884" w:type="dxa"/>
          </w:tcPr>
          <w:p w14:paraId="3FBF21E6" w14:textId="3F0485E1" w:rsidR="004E1FAA" w:rsidRPr="005D7D3A" w:rsidRDefault="004E1FAA" w:rsidP="004E1FAA">
            <w:pPr>
              <w:rPr>
                <w:rFonts w:eastAsiaTheme="minorEastAsia"/>
                <w:szCs w:val="20"/>
                <w:lang w:eastAsia="zh-CN"/>
              </w:rPr>
            </w:pPr>
            <w:r>
              <w:rPr>
                <w:rFonts w:eastAsiaTheme="minorEastAsia"/>
                <w:szCs w:val="20"/>
                <w:lang w:eastAsia="zh-CN"/>
              </w:rPr>
              <w:t>E</w:t>
            </w:r>
            <w:r>
              <w:rPr>
                <w:rFonts w:eastAsiaTheme="minorEastAsia" w:hint="eastAsia"/>
                <w:szCs w:val="20"/>
                <w:lang w:eastAsia="zh-CN"/>
              </w:rPr>
              <w:t>very</w:t>
            </w:r>
            <w:r>
              <w:rPr>
                <w:rFonts w:eastAsiaTheme="minorEastAsia"/>
                <w:szCs w:val="20"/>
                <w:lang w:eastAsia="zh-CN"/>
              </w:rPr>
              <w:t xml:space="preserve"> </w:t>
            </w:r>
            <w:r>
              <w:rPr>
                <w:rFonts w:eastAsiaTheme="minorEastAsia" w:hint="eastAsia"/>
                <w:szCs w:val="20"/>
                <w:lang w:eastAsia="zh-CN"/>
              </w:rPr>
              <w:t>symbol</w:t>
            </w:r>
            <w:r>
              <w:rPr>
                <w:rFonts w:eastAsiaTheme="minorEastAsia"/>
                <w:szCs w:val="20"/>
                <w:lang w:eastAsia="zh-CN"/>
              </w:rPr>
              <w:t xml:space="preserve"> </w:t>
            </w:r>
            <w:r>
              <w:rPr>
                <w:rFonts w:eastAsiaTheme="minorEastAsia" w:hint="eastAsia"/>
                <w:szCs w:val="20"/>
                <w:lang w:eastAsia="zh-CN"/>
              </w:rPr>
              <w:t>of</w:t>
            </w:r>
            <w:r>
              <w:rPr>
                <w:rFonts w:eastAsiaTheme="minorEastAsia"/>
                <w:szCs w:val="20"/>
                <w:lang w:eastAsia="zh-CN"/>
              </w:rPr>
              <w:t xml:space="preserve"> PSCCH</w:t>
            </w:r>
          </w:p>
        </w:tc>
        <w:tc>
          <w:tcPr>
            <w:tcW w:w="972" w:type="dxa"/>
          </w:tcPr>
          <w:p w14:paraId="228456A3" w14:textId="64884C97" w:rsidR="004E1FAA" w:rsidRPr="005D7D3A" w:rsidRDefault="00B43E99" w:rsidP="004E1FAA">
            <w:pPr>
              <w:rPr>
                <w:rFonts w:eastAsiaTheme="minorEastAsia"/>
                <w:szCs w:val="20"/>
                <w:lang w:eastAsia="zh-CN"/>
              </w:rPr>
            </w:pPr>
            <w:r w:rsidRPr="005D7D3A">
              <w:rPr>
                <w:rFonts w:eastAsiaTheme="minorEastAsia"/>
                <w:szCs w:val="20"/>
                <w:lang w:eastAsia="zh-CN"/>
              </w:rPr>
              <w:t>/</w:t>
            </w:r>
          </w:p>
        </w:tc>
      </w:tr>
      <w:tr w:rsidR="004E1FAA" w:rsidRPr="00891067" w14:paraId="7833B3B9" w14:textId="5578286D" w:rsidTr="00E14495">
        <w:tc>
          <w:tcPr>
            <w:tcW w:w="2125" w:type="dxa"/>
          </w:tcPr>
          <w:p w14:paraId="68935DB3" w14:textId="3C75C69C" w:rsidR="004E1FAA" w:rsidRPr="005A45D6" w:rsidRDefault="004E1FAA" w:rsidP="004E1FAA">
            <w:pPr>
              <w:rPr>
                <w:rFonts w:eastAsiaTheme="minorEastAsia"/>
                <w:b/>
                <w:bCs/>
                <w:szCs w:val="20"/>
                <w:lang w:eastAsia="zh-CN"/>
              </w:rPr>
            </w:pPr>
            <w:r w:rsidRPr="005A45D6">
              <w:rPr>
                <w:rFonts w:eastAsiaTheme="minorEastAsia"/>
                <w:b/>
                <w:bCs/>
                <w:szCs w:val="20"/>
              </w:rPr>
              <w:t xml:space="preserve">SL </w:t>
            </w:r>
            <w:r w:rsidR="00B43E99" w:rsidRPr="005A45D6">
              <w:rPr>
                <w:rFonts w:eastAsiaTheme="minorEastAsia"/>
                <w:b/>
                <w:bCs/>
                <w:szCs w:val="20"/>
              </w:rPr>
              <w:t xml:space="preserve">PSSCH </w:t>
            </w:r>
            <w:r w:rsidRPr="005A45D6">
              <w:rPr>
                <w:rFonts w:eastAsiaTheme="minorEastAsia"/>
                <w:b/>
                <w:bCs/>
                <w:szCs w:val="20"/>
              </w:rPr>
              <w:t>DMRS</w:t>
            </w:r>
          </w:p>
        </w:tc>
        <w:tc>
          <w:tcPr>
            <w:tcW w:w="1159" w:type="dxa"/>
          </w:tcPr>
          <w:p w14:paraId="787E9E06" w14:textId="684CF178" w:rsidR="004E1FAA" w:rsidRPr="00B22998" w:rsidRDefault="004E1FAA" w:rsidP="004E1FAA">
            <w:pPr>
              <w:rPr>
                <w:rFonts w:eastAsiaTheme="minorEastAsia"/>
                <w:szCs w:val="20"/>
                <w:lang w:eastAsia="zh-CN"/>
              </w:rPr>
            </w:pPr>
            <w:r w:rsidRPr="00A81F83">
              <w:rPr>
                <w:rFonts w:eastAsiaTheme="minorEastAsia"/>
                <w:szCs w:val="20"/>
                <w:lang w:eastAsia="zh-CN"/>
              </w:rPr>
              <w:t>Within PSSCH</w:t>
            </w:r>
          </w:p>
        </w:tc>
        <w:tc>
          <w:tcPr>
            <w:tcW w:w="656" w:type="dxa"/>
          </w:tcPr>
          <w:p w14:paraId="62ADA95B" w14:textId="2AE91F83" w:rsidR="004E1FAA" w:rsidRPr="003F29A3" w:rsidRDefault="004E1FAA" w:rsidP="004E1FAA">
            <w:pPr>
              <w:rPr>
                <w:rFonts w:eastAsiaTheme="minorEastAsia"/>
                <w:szCs w:val="20"/>
                <w:lang w:eastAsia="zh-CN"/>
              </w:rPr>
            </w:pPr>
            <w:r w:rsidRPr="00B22998">
              <w:rPr>
                <w:rFonts w:eastAsiaTheme="minorEastAsia"/>
                <w:szCs w:val="20"/>
                <w:highlight w:val="darkGray"/>
                <w:lang w:eastAsia="zh-CN"/>
              </w:rPr>
              <w:t>One or Two-port</w:t>
            </w:r>
          </w:p>
        </w:tc>
        <w:tc>
          <w:tcPr>
            <w:tcW w:w="1162" w:type="dxa"/>
          </w:tcPr>
          <w:p w14:paraId="2612A03F" w14:textId="65D1D749" w:rsidR="004E1FAA" w:rsidRPr="005D7D3A" w:rsidRDefault="004E1FAA" w:rsidP="004E1FAA">
            <w:pPr>
              <w:rPr>
                <w:rFonts w:eastAsiaTheme="minorEastAsia"/>
                <w:szCs w:val="20"/>
                <w:lang w:eastAsia="zh-CN"/>
              </w:rPr>
            </w:pPr>
            <w:r w:rsidRPr="003F29A3">
              <w:rPr>
                <w:rFonts w:eastAsiaTheme="minorEastAsia"/>
                <w:szCs w:val="20"/>
                <w:lang w:eastAsia="zh-CN"/>
              </w:rPr>
              <w:t>/</w:t>
            </w:r>
          </w:p>
        </w:tc>
        <w:tc>
          <w:tcPr>
            <w:tcW w:w="1083" w:type="dxa"/>
          </w:tcPr>
          <w:p w14:paraId="0A5EA471" w14:textId="4E7B6F4F" w:rsidR="004E1FAA" w:rsidRPr="005D7D3A" w:rsidRDefault="004E1FAA" w:rsidP="004E1FAA">
            <w:pPr>
              <w:rPr>
                <w:rFonts w:eastAsiaTheme="minorEastAsia"/>
                <w:szCs w:val="20"/>
                <w:lang w:eastAsia="zh-CN"/>
              </w:rPr>
            </w:pPr>
            <w:r w:rsidRPr="005D7D3A">
              <w:rPr>
                <w:rFonts w:eastAsiaTheme="minorEastAsia"/>
                <w:szCs w:val="20"/>
                <w:lang w:eastAsia="zh-CN"/>
              </w:rPr>
              <w:t>16-bit LSB of CRC of 1st SCI</w:t>
            </w:r>
          </w:p>
        </w:tc>
        <w:tc>
          <w:tcPr>
            <w:tcW w:w="1019" w:type="dxa"/>
          </w:tcPr>
          <w:p w14:paraId="2C815201" w14:textId="1F61EA1A" w:rsidR="004E1FAA" w:rsidRPr="005D7D3A" w:rsidRDefault="004E1FAA" w:rsidP="004E1FAA">
            <w:pPr>
              <w:rPr>
                <w:rFonts w:eastAsiaTheme="minorEastAsia"/>
                <w:szCs w:val="20"/>
                <w:lang w:eastAsia="zh-CN"/>
              </w:rPr>
            </w:pPr>
            <w:r w:rsidRPr="005D7D3A">
              <w:rPr>
                <w:rFonts w:eastAsiaTheme="minorEastAsia"/>
                <w:szCs w:val="20"/>
                <w:lang w:eastAsia="zh-CN"/>
              </w:rPr>
              <w:t xml:space="preserve">Comb 2 </w:t>
            </w:r>
          </w:p>
        </w:tc>
        <w:tc>
          <w:tcPr>
            <w:tcW w:w="884" w:type="dxa"/>
          </w:tcPr>
          <w:p w14:paraId="7DB3B7F5" w14:textId="5923BA85" w:rsidR="004E1FAA" w:rsidRPr="005D7D3A" w:rsidRDefault="004E1FAA" w:rsidP="004E1FAA">
            <w:pPr>
              <w:rPr>
                <w:rFonts w:eastAsiaTheme="minorEastAsia"/>
                <w:szCs w:val="20"/>
                <w:lang w:eastAsia="zh-CN"/>
              </w:rPr>
            </w:pPr>
            <w:r w:rsidRPr="005D7D3A">
              <w:rPr>
                <w:rFonts w:eastAsiaTheme="minorEastAsia"/>
                <w:szCs w:val="20"/>
                <w:lang w:eastAsia="zh-CN"/>
              </w:rPr>
              <w:t>{2,3,4}</w:t>
            </w:r>
          </w:p>
        </w:tc>
        <w:tc>
          <w:tcPr>
            <w:tcW w:w="972" w:type="dxa"/>
          </w:tcPr>
          <w:p w14:paraId="72A53474" w14:textId="2067B9F4" w:rsidR="004E1FAA" w:rsidRPr="005D7D3A" w:rsidRDefault="004E1FAA" w:rsidP="004E1FAA">
            <w:pPr>
              <w:rPr>
                <w:rFonts w:eastAsiaTheme="minorEastAsia"/>
                <w:szCs w:val="20"/>
                <w:lang w:eastAsia="zh-CN"/>
              </w:rPr>
            </w:pPr>
            <w:r w:rsidRPr="005D7D3A">
              <w:rPr>
                <w:rFonts w:eastAsiaTheme="minorEastAsia"/>
                <w:szCs w:val="20"/>
                <w:lang w:eastAsia="zh-CN"/>
              </w:rPr>
              <w:t>/</w:t>
            </w:r>
          </w:p>
        </w:tc>
      </w:tr>
      <w:tr w:rsidR="004E1FAA" w:rsidRPr="00891067" w14:paraId="718AA01A" w14:textId="46DA291F" w:rsidTr="00E14495">
        <w:tc>
          <w:tcPr>
            <w:tcW w:w="2125" w:type="dxa"/>
          </w:tcPr>
          <w:p w14:paraId="7282A55C" w14:textId="0B32DC2F" w:rsidR="004E1FAA" w:rsidRPr="005A45D6" w:rsidRDefault="004E1FAA" w:rsidP="004E1FAA">
            <w:pPr>
              <w:rPr>
                <w:rFonts w:eastAsiaTheme="minorEastAsia"/>
                <w:b/>
                <w:bCs/>
                <w:szCs w:val="20"/>
                <w:lang w:eastAsia="zh-CN"/>
              </w:rPr>
            </w:pPr>
            <w:r w:rsidRPr="005A45D6">
              <w:rPr>
                <w:rFonts w:eastAsiaTheme="minorEastAsia"/>
                <w:b/>
                <w:bCs/>
                <w:szCs w:val="20"/>
              </w:rPr>
              <w:t>SL CSI-RS</w:t>
            </w:r>
          </w:p>
        </w:tc>
        <w:tc>
          <w:tcPr>
            <w:tcW w:w="1159" w:type="dxa"/>
          </w:tcPr>
          <w:p w14:paraId="190E9CA8" w14:textId="29620679" w:rsidR="004E1FAA" w:rsidRPr="00B22998" w:rsidRDefault="004E1FAA" w:rsidP="004E1FAA">
            <w:pPr>
              <w:rPr>
                <w:rFonts w:eastAsiaTheme="minorEastAsia"/>
                <w:szCs w:val="20"/>
                <w:lang w:eastAsia="zh-CN"/>
              </w:rPr>
            </w:pPr>
            <w:r w:rsidRPr="00A81F83">
              <w:rPr>
                <w:rFonts w:eastAsiaTheme="minorEastAsia"/>
                <w:szCs w:val="20"/>
                <w:lang w:eastAsia="zh-CN"/>
              </w:rPr>
              <w:t>Within PSSCH</w:t>
            </w:r>
          </w:p>
        </w:tc>
        <w:tc>
          <w:tcPr>
            <w:tcW w:w="656" w:type="dxa"/>
            <w:shd w:val="clear" w:color="auto" w:fill="auto"/>
          </w:tcPr>
          <w:p w14:paraId="29FE9E99" w14:textId="415F6A1B" w:rsidR="004E1FAA" w:rsidRPr="003F29A3" w:rsidRDefault="004E1FAA" w:rsidP="004E1FAA">
            <w:pPr>
              <w:rPr>
                <w:rFonts w:eastAsiaTheme="minorEastAsia"/>
                <w:szCs w:val="20"/>
                <w:lang w:eastAsia="zh-CN"/>
              </w:rPr>
            </w:pPr>
            <w:r w:rsidRPr="00B22998">
              <w:rPr>
                <w:rFonts w:eastAsiaTheme="minorEastAsia"/>
                <w:szCs w:val="20"/>
                <w:lang w:eastAsia="zh-CN"/>
              </w:rPr>
              <w:t xml:space="preserve">One or </w:t>
            </w:r>
            <w:r w:rsidRPr="00B22998">
              <w:rPr>
                <w:rFonts w:eastAsiaTheme="minorEastAsia"/>
                <w:szCs w:val="20"/>
                <w:lang w:eastAsia="zh-CN"/>
              </w:rPr>
              <w:lastRenderedPageBreak/>
              <w:t>Two-port</w:t>
            </w:r>
          </w:p>
        </w:tc>
        <w:tc>
          <w:tcPr>
            <w:tcW w:w="1162" w:type="dxa"/>
          </w:tcPr>
          <w:p w14:paraId="45D4F50D" w14:textId="587E4F0D" w:rsidR="004E1FAA" w:rsidRPr="005D7D3A" w:rsidRDefault="004E1FAA" w:rsidP="004E1FAA">
            <w:pPr>
              <w:rPr>
                <w:rFonts w:eastAsiaTheme="minorEastAsia"/>
                <w:szCs w:val="20"/>
                <w:lang w:eastAsia="zh-CN"/>
              </w:rPr>
            </w:pPr>
            <w:r w:rsidRPr="003F29A3">
              <w:rPr>
                <w:rFonts w:eastAsiaTheme="minorEastAsia"/>
                <w:szCs w:val="20"/>
                <w:lang w:eastAsia="zh-CN"/>
              </w:rPr>
              <w:lastRenderedPageBreak/>
              <w:t>Only for unicast</w:t>
            </w:r>
          </w:p>
        </w:tc>
        <w:tc>
          <w:tcPr>
            <w:tcW w:w="1083" w:type="dxa"/>
          </w:tcPr>
          <w:p w14:paraId="397EF449" w14:textId="79AD1C09" w:rsidR="004E1FAA" w:rsidRPr="005D7D3A" w:rsidRDefault="004E1FAA" w:rsidP="004E1FAA">
            <w:pPr>
              <w:rPr>
                <w:rFonts w:eastAsiaTheme="minorEastAsia"/>
                <w:szCs w:val="20"/>
                <w:lang w:eastAsia="zh-CN"/>
              </w:rPr>
            </w:pPr>
            <w:r w:rsidRPr="005D7D3A">
              <w:rPr>
                <w:rFonts w:eastAsiaTheme="minorEastAsia"/>
                <w:szCs w:val="20"/>
                <w:lang w:eastAsia="zh-CN"/>
              </w:rPr>
              <w:t xml:space="preserve">10-bit LSB of </w:t>
            </w:r>
            <w:r w:rsidRPr="005D7D3A">
              <w:rPr>
                <w:rFonts w:eastAsiaTheme="minorEastAsia"/>
                <w:szCs w:val="20"/>
                <w:lang w:eastAsia="zh-CN"/>
              </w:rPr>
              <w:lastRenderedPageBreak/>
              <w:t>CRC of 1st SCI</w:t>
            </w:r>
          </w:p>
        </w:tc>
        <w:tc>
          <w:tcPr>
            <w:tcW w:w="1019" w:type="dxa"/>
          </w:tcPr>
          <w:p w14:paraId="609C919A" w14:textId="6BD730FB" w:rsidR="004E1FAA" w:rsidRPr="005D7D3A" w:rsidRDefault="004E1FAA" w:rsidP="004E1FAA">
            <w:pPr>
              <w:rPr>
                <w:rFonts w:eastAsiaTheme="minorEastAsia"/>
                <w:szCs w:val="20"/>
                <w:lang w:eastAsia="zh-CN"/>
              </w:rPr>
            </w:pPr>
          </w:p>
        </w:tc>
        <w:tc>
          <w:tcPr>
            <w:tcW w:w="884" w:type="dxa"/>
          </w:tcPr>
          <w:p w14:paraId="3A686227" w14:textId="77777777" w:rsidR="004E1FAA" w:rsidRPr="005D7D3A" w:rsidRDefault="004E1FAA" w:rsidP="004E1FAA">
            <w:pPr>
              <w:rPr>
                <w:rFonts w:eastAsiaTheme="minorEastAsia"/>
                <w:szCs w:val="20"/>
                <w:lang w:eastAsia="zh-CN"/>
              </w:rPr>
            </w:pPr>
          </w:p>
        </w:tc>
        <w:tc>
          <w:tcPr>
            <w:tcW w:w="972" w:type="dxa"/>
          </w:tcPr>
          <w:p w14:paraId="518A4E7B" w14:textId="3EB26F7F" w:rsidR="004E1FAA" w:rsidRPr="009B3212" w:rsidRDefault="004E1FAA" w:rsidP="004E1FAA">
            <w:pPr>
              <w:rPr>
                <w:rFonts w:eastAsiaTheme="minorEastAsia"/>
                <w:szCs w:val="20"/>
                <w:lang w:eastAsia="zh-CN"/>
              </w:rPr>
            </w:pPr>
            <w:r w:rsidRPr="009B3212">
              <w:rPr>
                <w:rFonts w:eastAsiaTheme="minorEastAsia"/>
                <w:szCs w:val="20"/>
                <w:lang w:eastAsia="zh-CN"/>
              </w:rPr>
              <w:t>/</w:t>
            </w:r>
          </w:p>
        </w:tc>
      </w:tr>
      <w:tr w:rsidR="004E1FAA" w:rsidRPr="00891067" w14:paraId="714890C1" w14:textId="41F19621" w:rsidTr="00E14495">
        <w:tc>
          <w:tcPr>
            <w:tcW w:w="2125" w:type="dxa"/>
          </w:tcPr>
          <w:p w14:paraId="6E2CF982" w14:textId="5DCDD302" w:rsidR="004E1FAA" w:rsidRPr="005A45D6" w:rsidRDefault="004E1FAA" w:rsidP="004E1FAA">
            <w:pPr>
              <w:rPr>
                <w:rFonts w:eastAsiaTheme="minorEastAsia"/>
                <w:b/>
                <w:bCs/>
                <w:szCs w:val="20"/>
                <w:lang w:eastAsia="zh-CN"/>
              </w:rPr>
            </w:pPr>
            <w:r w:rsidRPr="005A45D6">
              <w:rPr>
                <w:rFonts w:eastAsiaTheme="minorEastAsia"/>
                <w:b/>
                <w:bCs/>
                <w:szCs w:val="20"/>
              </w:rPr>
              <w:t>SL PTRS</w:t>
            </w:r>
          </w:p>
        </w:tc>
        <w:tc>
          <w:tcPr>
            <w:tcW w:w="1159" w:type="dxa"/>
          </w:tcPr>
          <w:p w14:paraId="4E6CD800" w14:textId="637DFB04" w:rsidR="004E1FAA" w:rsidRPr="00B22998" w:rsidRDefault="004E1FAA" w:rsidP="004E1FAA">
            <w:pPr>
              <w:rPr>
                <w:rFonts w:eastAsiaTheme="minorEastAsia"/>
                <w:szCs w:val="20"/>
                <w:lang w:eastAsia="zh-CN"/>
              </w:rPr>
            </w:pPr>
            <w:r w:rsidRPr="00A81F83">
              <w:rPr>
                <w:rFonts w:eastAsiaTheme="minorEastAsia"/>
                <w:szCs w:val="20"/>
                <w:lang w:eastAsia="zh-CN"/>
              </w:rPr>
              <w:t>Within PSSCH</w:t>
            </w:r>
          </w:p>
        </w:tc>
        <w:tc>
          <w:tcPr>
            <w:tcW w:w="656" w:type="dxa"/>
            <w:shd w:val="clear" w:color="auto" w:fill="auto"/>
          </w:tcPr>
          <w:p w14:paraId="1A33D10F" w14:textId="1BAABA8E" w:rsidR="004E1FAA" w:rsidRPr="003F29A3" w:rsidRDefault="004E1FAA" w:rsidP="004E1FAA">
            <w:pPr>
              <w:rPr>
                <w:rFonts w:eastAsiaTheme="minorEastAsia"/>
                <w:szCs w:val="20"/>
                <w:lang w:eastAsia="zh-CN"/>
              </w:rPr>
            </w:pPr>
            <w:r w:rsidRPr="00B22998">
              <w:rPr>
                <w:rFonts w:eastAsiaTheme="minorEastAsia"/>
                <w:szCs w:val="20"/>
                <w:lang w:eastAsia="zh-CN"/>
              </w:rPr>
              <w:t>One or Two-port</w:t>
            </w:r>
          </w:p>
        </w:tc>
        <w:tc>
          <w:tcPr>
            <w:tcW w:w="1162" w:type="dxa"/>
          </w:tcPr>
          <w:p w14:paraId="2E039334" w14:textId="77777777" w:rsidR="004E1FAA" w:rsidRDefault="004E1FAA" w:rsidP="004E1FAA">
            <w:pPr>
              <w:rPr>
                <w:rFonts w:eastAsiaTheme="minorEastAsia"/>
                <w:szCs w:val="20"/>
                <w:highlight w:val="darkGray"/>
                <w:lang w:eastAsia="zh-CN"/>
              </w:rPr>
            </w:pPr>
            <w:r w:rsidRPr="003F29A3">
              <w:rPr>
                <w:rFonts w:eastAsiaTheme="minorEastAsia"/>
                <w:szCs w:val="20"/>
                <w:highlight w:val="darkGray"/>
                <w:lang w:eastAsia="zh-CN"/>
              </w:rPr>
              <w:t>Only for FR2</w:t>
            </w:r>
          </w:p>
          <w:p w14:paraId="7CB43E64" w14:textId="7A6157D7" w:rsidR="004E1FAA" w:rsidRPr="005D7D3A" w:rsidRDefault="004E1FAA" w:rsidP="004E1FAA">
            <w:pPr>
              <w:rPr>
                <w:rFonts w:eastAsiaTheme="minorEastAsia"/>
                <w:szCs w:val="20"/>
                <w:lang w:eastAsia="zh-CN"/>
              </w:rPr>
            </w:pPr>
            <w:r w:rsidRPr="003F29A3">
              <w:rPr>
                <w:rFonts w:eastAsiaTheme="minorEastAsia"/>
                <w:szCs w:val="20"/>
                <w:lang w:eastAsia="zh-CN"/>
              </w:rPr>
              <w:t>Only for unicast</w:t>
            </w:r>
          </w:p>
        </w:tc>
        <w:tc>
          <w:tcPr>
            <w:tcW w:w="1083" w:type="dxa"/>
          </w:tcPr>
          <w:p w14:paraId="6530953B" w14:textId="7037C312" w:rsidR="004E1FAA" w:rsidRPr="005D7D3A" w:rsidRDefault="004E1FAA" w:rsidP="004E1FAA">
            <w:pPr>
              <w:rPr>
                <w:rFonts w:eastAsiaTheme="minorEastAsia"/>
                <w:szCs w:val="20"/>
                <w:lang w:eastAsia="zh-CN"/>
              </w:rPr>
            </w:pPr>
            <w:r w:rsidRPr="005D7D3A">
              <w:rPr>
                <w:rFonts w:eastAsiaTheme="minorEastAsia"/>
                <w:szCs w:val="20"/>
                <w:lang w:eastAsia="zh-CN"/>
              </w:rPr>
              <w:t>16-bit LSB of CRC of 1st SCI</w:t>
            </w:r>
          </w:p>
        </w:tc>
        <w:tc>
          <w:tcPr>
            <w:tcW w:w="1019" w:type="dxa"/>
          </w:tcPr>
          <w:p w14:paraId="40A767DE" w14:textId="566E6BF6" w:rsidR="004E1FAA" w:rsidRPr="005D7D3A" w:rsidRDefault="004E1FAA" w:rsidP="004E1FAA">
            <w:pPr>
              <w:rPr>
                <w:rFonts w:eastAsiaTheme="minorEastAsia"/>
                <w:szCs w:val="20"/>
                <w:lang w:eastAsia="zh-CN"/>
              </w:rPr>
            </w:pPr>
          </w:p>
        </w:tc>
        <w:tc>
          <w:tcPr>
            <w:tcW w:w="884" w:type="dxa"/>
          </w:tcPr>
          <w:p w14:paraId="6C195AD5" w14:textId="242A5359" w:rsidR="004E1FAA" w:rsidRPr="005D7D3A" w:rsidRDefault="004E1FAA" w:rsidP="004E1FAA">
            <w:pPr>
              <w:rPr>
                <w:rFonts w:eastAsiaTheme="minorEastAsia"/>
                <w:szCs w:val="20"/>
                <w:lang w:eastAsia="zh-CN"/>
              </w:rPr>
            </w:pPr>
            <w:r w:rsidRPr="005D7D3A">
              <w:rPr>
                <w:rFonts w:eastAsiaTheme="minorEastAsia"/>
                <w:szCs w:val="20"/>
                <w:lang w:eastAsia="zh-CN"/>
              </w:rPr>
              <w:t>1</w:t>
            </w:r>
          </w:p>
        </w:tc>
        <w:tc>
          <w:tcPr>
            <w:tcW w:w="972" w:type="dxa"/>
          </w:tcPr>
          <w:p w14:paraId="23BE9E55" w14:textId="6383F0F8" w:rsidR="004E1FAA" w:rsidRPr="009B3212" w:rsidRDefault="004E1FAA" w:rsidP="004E1FAA">
            <w:pPr>
              <w:rPr>
                <w:rFonts w:eastAsiaTheme="minorEastAsia"/>
                <w:szCs w:val="20"/>
                <w:lang w:eastAsia="zh-CN"/>
              </w:rPr>
            </w:pPr>
            <w:r w:rsidRPr="009B3212">
              <w:rPr>
                <w:rFonts w:eastAsiaTheme="minorEastAsia"/>
                <w:szCs w:val="20"/>
                <w:lang w:eastAsia="zh-CN"/>
              </w:rPr>
              <w:t>/</w:t>
            </w:r>
          </w:p>
        </w:tc>
      </w:tr>
      <w:tr w:rsidR="004E1FAA" w:rsidRPr="00891067" w14:paraId="6EE10643" w14:textId="62CCED95" w:rsidTr="00E14495">
        <w:tc>
          <w:tcPr>
            <w:tcW w:w="2125" w:type="dxa"/>
          </w:tcPr>
          <w:p w14:paraId="0C8861E4" w14:textId="7313A776" w:rsidR="004E1FAA" w:rsidRPr="005A45D6" w:rsidRDefault="004E1FAA" w:rsidP="004E1FAA">
            <w:pPr>
              <w:rPr>
                <w:rFonts w:eastAsiaTheme="minorEastAsia"/>
                <w:b/>
                <w:bCs/>
                <w:szCs w:val="20"/>
                <w:lang w:eastAsia="zh-CN"/>
              </w:rPr>
            </w:pPr>
            <w:r w:rsidRPr="005A45D6">
              <w:rPr>
                <w:rFonts w:eastAsiaTheme="minorEastAsia"/>
                <w:b/>
                <w:bCs/>
                <w:szCs w:val="20"/>
                <w:lang w:eastAsia="zh-CN"/>
              </w:rPr>
              <w:t>DL-PRS</w:t>
            </w:r>
          </w:p>
        </w:tc>
        <w:tc>
          <w:tcPr>
            <w:tcW w:w="1159" w:type="dxa"/>
          </w:tcPr>
          <w:p w14:paraId="67202AF6" w14:textId="540C3FFE" w:rsidR="004E1FAA" w:rsidRPr="00A81F83" w:rsidRDefault="004E1FAA" w:rsidP="004E1FAA">
            <w:pPr>
              <w:rPr>
                <w:rFonts w:eastAsiaTheme="minorEastAsia"/>
                <w:szCs w:val="20"/>
                <w:lang w:eastAsia="zh-CN"/>
              </w:rPr>
            </w:pPr>
            <w:r w:rsidRPr="009B3212">
              <w:rPr>
                <w:color w:val="000000"/>
                <w:szCs w:val="20"/>
                <w:lang w:val="zh-CN"/>
              </w:rPr>
              <w:t>24:4</w:t>
            </w:r>
            <w:r w:rsidRPr="009B3212">
              <w:rPr>
                <w:rFonts w:eastAsiaTheme="minorEastAsia"/>
                <w:color w:val="000000"/>
                <w:szCs w:val="20"/>
                <w:lang w:val="zh-CN" w:eastAsia="zh-CN"/>
              </w:rPr>
              <w:t>:</w:t>
            </w:r>
            <w:r w:rsidRPr="009B3212">
              <w:rPr>
                <w:color w:val="000000"/>
                <w:szCs w:val="20"/>
                <w:lang w:val="zh-CN"/>
              </w:rPr>
              <w:t>272</w:t>
            </w:r>
            <w:r w:rsidRPr="009B3212">
              <w:rPr>
                <w:rFonts w:eastAsiaTheme="minorEastAsia"/>
                <w:color w:val="000000"/>
                <w:szCs w:val="20"/>
                <w:lang w:val="zh-CN" w:eastAsia="zh-CN"/>
              </w:rPr>
              <w:t xml:space="preserve"> </w:t>
            </w:r>
            <w:r w:rsidRPr="00A81F83">
              <w:rPr>
                <w:rFonts w:eastAsiaTheme="minorEastAsia"/>
                <w:szCs w:val="20"/>
                <w:lang w:eastAsia="zh-CN"/>
              </w:rPr>
              <w:t>RB</w:t>
            </w:r>
          </w:p>
        </w:tc>
        <w:tc>
          <w:tcPr>
            <w:tcW w:w="656" w:type="dxa"/>
          </w:tcPr>
          <w:p w14:paraId="6BC56A69" w14:textId="27E7FC13" w:rsidR="004E1FAA" w:rsidRPr="009B3212" w:rsidRDefault="004E1FAA" w:rsidP="004E1FAA">
            <w:pPr>
              <w:rPr>
                <w:rFonts w:eastAsiaTheme="minorEastAsia"/>
                <w:color w:val="5B9BD5"/>
                <w:szCs w:val="20"/>
                <w:lang w:eastAsia="zh-CN"/>
              </w:rPr>
            </w:pPr>
            <w:r w:rsidRPr="00A81F83">
              <w:rPr>
                <w:rFonts w:eastAsiaTheme="minorEastAsia"/>
                <w:szCs w:val="20"/>
                <w:lang w:eastAsia="zh-CN"/>
              </w:rPr>
              <w:t>One</w:t>
            </w:r>
          </w:p>
        </w:tc>
        <w:tc>
          <w:tcPr>
            <w:tcW w:w="1162" w:type="dxa"/>
          </w:tcPr>
          <w:p w14:paraId="5885B295" w14:textId="4C75186B" w:rsidR="004E1FAA" w:rsidRPr="009B3212" w:rsidRDefault="004E1FAA" w:rsidP="004E1FAA">
            <w:pPr>
              <w:rPr>
                <w:rFonts w:eastAsiaTheme="minorEastAsia"/>
                <w:szCs w:val="20"/>
                <w:lang w:eastAsia="zh-CN"/>
              </w:rPr>
            </w:pPr>
            <w:r w:rsidRPr="009B3212">
              <w:rPr>
                <w:rFonts w:eastAsiaTheme="minorEastAsia"/>
                <w:szCs w:val="20"/>
                <w:lang w:eastAsia="zh-CN"/>
              </w:rPr>
              <w:t>NR</w:t>
            </w:r>
          </w:p>
        </w:tc>
        <w:tc>
          <w:tcPr>
            <w:tcW w:w="1083" w:type="dxa"/>
          </w:tcPr>
          <w:p w14:paraId="67C1C7E3" w14:textId="1A1AAFF8" w:rsidR="004E1FAA" w:rsidRPr="00A81F83" w:rsidRDefault="004E1FAA" w:rsidP="004E1FAA">
            <w:pPr>
              <w:rPr>
                <w:rFonts w:eastAsiaTheme="minorEastAsia"/>
                <w:szCs w:val="20"/>
                <w:lang w:eastAsia="zh-CN"/>
              </w:rPr>
            </w:pPr>
            <w:r w:rsidRPr="00A81F83">
              <w:rPr>
                <w:rFonts w:eastAsiaTheme="minorEastAsia"/>
                <w:szCs w:val="20"/>
                <w:lang w:eastAsia="zh-CN"/>
              </w:rPr>
              <w:t xml:space="preserve">{0, </w:t>
            </w:r>
            <w:r w:rsidRPr="00A81F83">
              <w:rPr>
                <w:rFonts w:eastAsiaTheme="minorEastAsia" w:hint="eastAsia"/>
                <w:szCs w:val="20"/>
                <w:lang w:eastAsia="zh-CN"/>
              </w:rPr>
              <w:t>…</w:t>
            </w:r>
            <w:r w:rsidRPr="00A81F83">
              <w:rPr>
                <w:rFonts w:eastAsiaTheme="minorEastAsia"/>
                <w:szCs w:val="20"/>
                <w:lang w:eastAsia="zh-CN"/>
              </w:rPr>
              <w:t xml:space="preserve">, 4095} </w:t>
            </w:r>
          </w:p>
          <w:p w14:paraId="28D73CE9" w14:textId="77777777" w:rsidR="004E1FAA" w:rsidRPr="00A81F83" w:rsidRDefault="004E1FAA" w:rsidP="004E1FAA">
            <w:pPr>
              <w:rPr>
                <w:rFonts w:eastAsiaTheme="minorEastAsia"/>
                <w:szCs w:val="20"/>
                <w:lang w:eastAsia="zh-CN"/>
              </w:rPr>
            </w:pPr>
          </w:p>
        </w:tc>
        <w:tc>
          <w:tcPr>
            <w:tcW w:w="1019" w:type="dxa"/>
          </w:tcPr>
          <w:p w14:paraId="581D15FA" w14:textId="13D9E29C" w:rsidR="004E1FAA" w:rsidRPr="00B22998" w:rsidRDefault="004E1FAA" w:rsidP="004E1FAA">
            <w:pPr>
              <w:rPr>
                <w:rFonts w:eastAsiaTheme="minorEastAsia"/>
                <w:szCs w:val="20"/>
                <w:lang w:eastAsia="zh-CN"/>
              </w:rPr>
            </w:pPr>
            <w:r w:rsidRPr="00B22998">
              <w:rPr>
                <w:rFonts w:eastAsiaTheme="minorEastAsia"/>
                <w:szCs w:val="20"/>
                <w:lang w:eastAsia="zh-CN"/>
              </w:rPr>
              <w:t>{2, 4, 6, 12}</w:t>
            </w:r>
          </w:p>
        </w:tc>
        <w:tc>
          <w:tcPr>
            <w:tcW w:w="884" w:type="dxa"/>
          </w:tcPr>
          <w:p w14:paraId="6AC34AA3" w14:textId="1CB465DD" w:rsidR="004E1FAA" w:rsidRPr="00BB39C8" w:rsidRDefault="004E1FAA" w:rsidP="004E1FAA">
            <w:pPr>
              <w:rPr>
                <w:rFonts w:eastAsiaTheme="minorEastAsia"/>
                <w:szCs w:val="20"/>
                <w:lang w:eastAsia="zh-CN"/>
              </w:rPr>
            </w:pPr>
            <w:r w:rsidRPr="00B22998">
              <w:rPr>
                <w:rFonts w:eastAsiaTheme="minorEastAsia"/>
                <w:szCs w:val="20"/>
                <w:lang w:eastAsia="zh-CN"/>
              </w:rPr>
              <w:t>1~14</w:t>
            </w:r>
          </w:p>
        </w:tc>
        <w:tc>
          <w:tcPr>
            <w:tcW w:w="972" w:type="dxa"/>
          </w:tcPr>
          <w:p w14:paraId="6113436D" w14:textId="0CBD9773" w:rsidR="004E1FAA" w:rsidRPr="005D7D3A" w:rsidRDefault="004E1FAA" w:rsidP="004E1FAA">
            <w:pPr>
              <w:rPr>
                <w:rFonts w:eastAsiaTheme="minorEastAsia"/>
                <w:szCs w:val="20"/>
                <w:lang w:eastAsia="zh-CN"/>
              </w:rPr>
            </w:pPr>
            <w:r w:rsidRPr="003F29A3">
              <w:rPr>
                <w:rFonts w:eastAsiaTheme="minorEastAsia"/>
                <w:szCs w:val="20"/>
                <w:lang w:eastAsia="zh-CN"/>
              </w:rPr>
              <w:t>Full stagger</w:t>
            </w:r>
          </w:p>
        </w:tc>
      </w:tr>
      <w:tr w:rsidR="004E1FAA" w:rsidRPr="00891067" w14:paraId="5746BD06" w14:textId="77777777" w:rsidTr="00E14495">
        <w:tc>
          <w:tcPr>
            <w:tcW w:w="2125" w:type="dxa"/>
          </w:tcPr>
          <w:p w14:paraId="1FCB7DBE" w14:textId="74FFE34A" w:rsidR="004E1FAA" w:rsidRPr="005A45D6" w:rsidRDefault="004E1FAA" w:rsidP="004E1FAA">
            <w:pPr>
              <w:rPr>
                <w:rFonts w:eastAsiaTheme="minorEastAsia"/>
                <w:b/>
                <w:bCs/>
                <w:szCs w:val="20"/>
                <w:lang w:eastAsia="zh-CN"/>
              </w:rPr>
            </w:pPr>
            <w:r w:rsidRPr="005A45D6">
              <w:rPr>
                <w:rFonts w:eastAsiaTheme="minorEastAsia"/>
                <w:b/>
                <w:bCs/>
                <w:szCs w:val="20"/>
                <w:lang w:eastAsia="zh-CN"/>
              </w:rPr>
              <w:t>UL-SRS</w:t>
            </w:r>
          </w:p>
        </w:tc>
        <w:tc>
          <w:tcPr>
            <w:tcW w:w="1159" w:type="dxa"/>
          </w:tcPr>
          <w:p w14:paraId="5CA3AF0C" w14:textId="17BF7CEE" w:rsidR="004E1FAA" w:rsidRPr="00B22998" w:rsidRDefault="004E1FAA" w:rsidP="004E1FAA">
            <w:pPr>
              <w:rPr>
                <w:rFonts w:eastAsiaTheme="minorEastAsia"/>
                <w:szCs w:val="20"/>
                <w:lang w:eastAsia="zh-CN"/>
              </w:rPr>
            </w:pPr>
            <w:r w:rsidRPr="00A81F83">
              <w:rPr>
                <w:rFonts w:eastAsiaTheme="minorEastAsia"/>
                <w:szCs w:val="20"/>
                <w:lang w:eastAsia="zh-CN"/>
              </w:rPr>
              <w:t>Within active BWP</w:t>
            </w:r>
          </w:p>
        </w:tc>
        <w:tc>
          <w:tcPr>
            <w:tcW w:w="656" w:type="dxa"/>
          </w:tcPr>
          <w:p w14:paraId="2C1389BD" w14:textId="0A8421C4" w:rsidR="004E1FAA" w:rsidRPr="009B3212" w:rsidRDefault="004E1FAA" w:rsidP="004E1FAA">
            <w:pPr>
              <w:rPr>
                <w:rFonts w:eastAsiaTheme="minorEastAsia"/>
                <w:color w:val="5B9BD5"/>
                <w:szCs w:val="20"/>
              </w:rPr>
            </w:pPr>
            <w:r w:rsidRPr="00B22998">
              <w:rPr>
                <w:rFonts w:eastAsiaTheme="minorEastAsia"/>
                <w:szCs w:val="20"/>
                <w:lang w:eastAsia="zh-CN"/>
              </w:rPr>
              <w:t>One</w:t>
            </w:r>
          </w:p>
        </w:tc>
        <w:tc>
          <w:tcPr>
            <w:tcW w:w="1162" w:type="dxa"/>
          </w:tcPr>
          <w:p w14:paraId="36F549A2" w14:textId="7FD665E6" w:rsidR="004E1FAA" w:rsidRPr="009B3212" w:rsidRDefault="004E1FAA" w:rsidP="004E1FAA">
            <w:pPr>
              <w:rPr>
                <w:rFonts w:eastAsiaTheme="minorEastAsia"/>
                <w:szCs w:val="20"/>
              </w:rPr>
            </w:pPr>
            <w:r w:rsidRPr="009B3212">
              <w:rPr>
                <w:rFonts w:eastAsiaTheme="minorEastAsia"/>
                <w:szCs w:val="20"/>
                <w:lang w:eastAsia="zh-CN"/>
              </w:rPr>
              <w:t>NR</w:t>
            </w:r>
          </w:p>
        </w:tc>
        <w:tc>
          <w:tcPr>
            <w:tcW w:w="1083" w:type="dxa"/>
          </w:tcPr>
          <w:p w14:paraId="6C769E76" w14:textId="556EE381" w:rsidR="004E1FAA" w:rsidRPr="00A81F83" w:rsidRDefault="004E1FAA" w:rsidP="004E1FAA">
            <w:pPr>
              <w:rPr>
                <w:rFonts w:eastAsiaTheme="minorEastAsia"/>
                <w:szCs w:val="20"/>
                <w:lang w:eastAsia="zh-CN"/>
              </w:rPr>
            </w:pPr>
            <w:r w:rsidRPr="00A81F83">
              <w:rPr>
                <w:rFonts w:eastAsiaTheme="minorEastAsia"/>
                <w:szCs w:val="20"/>
                <w:lang w:eastAsia="zh-CN"/>
              </w:rPr>
              <w:t xml:space="preserve">{0, </w:t>
            </w:r>
            <w:r w:rsidRPr="00A81F83">
              <w:rPr>
                <w:rFonts w:eastAsiaTheme="minorEastAsia" w:hint="eastAsia"/>
                <w:szCs w:val="20"/>
                <w:lang w:eastAsia="zh-CN"/>
              </w:rPr>
              <w:t>…</w:t>
            </w:r>
            <w:r w:rsidRPr="00A81F83">
              <w:rPr>
                <w:rFonts w:eastAsiaTheme="minorEastAsia"/>
                <w:szCs w:val="20"/>
                <w:lang w:eastAsia="zh-CN"/>
              </w:rPr>
              <w:t>, 65536}</w:t>
            </w:r>
          </w:p>
          <w:p w14:paraId="4C63532C" w14:textId="77777777" w:rsidR="004E1FAA" w:rsidRPr="00A81F83" w:rsidRDefault="004E1FAA" w:rsidP="004E1FAA">
            <w:pPr>
              <w:rPr>
                <w:rFonts w:eastAsiaTheme="minorEastAsia"/>
                <w:szCs w:val="20"/>
                <w:lang w:eastAsia="zh-CN"/>
              </w:rPr>
            </w:pPr>
          </w:p>
        </w:tc>
        <w:tc>
          <w:tcPr>
            <w:tcW w:w="1019" w:type="dxa"/>
          </w:tcPr>
          <w:p w14:paraId="0E7F5513" w14:textId="126FC02C" w:rsidR="004E1FAA" w:rsidRPr="00B22998" w:rsidRDefault="004E1FAA" w:rsidP="004E1FAA">
            <w:pPr>
              <w:rPr>
                <w:rFonts w:eastAsiaTheme="minorEastAsia"/>
                <w:szCs w:val="20"/>
                <w:lang w:eastAsia="zh-CN"/>
              </w:rPr>
            </w:pPr>
            <w:r w:rsidRPr="00B22998">
              <w:rPr>
                <w:rFonts w:eastAsiaTheme="minorEastAsia"/>
                <w:szCs w:val="20"/>
                <w:lang w:eastAsia="zh-CN"/>
              </w:rPr>
              <w:t>{2, 4, 8}</w:t>
            </w:r>
          </w:p>
        </w:tc>
        <w:tc>
          <w:tcPr>
            <w:tcW w:w="884" w:type="dxa"/>
          </w:tcPr>
          <w:p w14:paraId="45EF7B17" w14:textId="57C6B6B0" w:rsidR="004E1FAA" w:rsidRPr="003F29A3" w:rsidRDefault="004E1FAA" w:rsidP="004E1FAA">
            <w:pPr>
              <w:rPr>
                <w:rFonts w:eastAsiaTheme="minorEastAsia"/>
                <w:szCs w:val="20"/>
                <w:lang w:eastAsia="zh-CN"/>
              </w:rPr>
            </w:pPr>
            <w:r w:rsidRPr="00B22998">
              <w:rPr>
                <w:rFonts w:eastAsiaTheme="minorEastAsia"/>
                <w:szCs w:val="20"/>
                <w:lang w:eastAsia="zh-CN"/>
              </w:rPr>
              <w:t>{1 2 4 8 12}</w:t>
            </w:r>
          </w:p>
        </w:tc>
        <w:tc>
          <w:tcPr>
            <w:tcW w:w="972" w:type="dxa"/>
          </w:tcPr>
          <w:p w14:paraId="0F51FC3F" w14:textId="051696BE" w:rsidR="004E1FAA" w:rsidRPr="005D7D3A" w:rsidRDefault="004E1FAA" w:rsidP="004E1FAA">
            <w:pPr>
              <w:rPr>
                <w:rFonts w:eastAsiaTheme="minorEastAsia"/>
                <w:szCs w:val="20"/>
                <w:lang w:eastAsia="zh-CN"/>
              </w:rPr>
            </w:pPr>
            <w:r w:rsidRPr="003F29A3">
              <w:rPr>
                <w:rFonts w:eastAsiaTheme="minorEastAsia"/>
                <w:szCs w:val="20"/>
                <w:lang w:eastAsia="zh-CN"/>
              </w:rPr>
              <w:t>Full stagger</w:t>
            </w:r>
          </w:p>
        </w:tc>
      </w:tr>
    </w:tbl>
    <w:p w14:paraId="644A373F" w14:textId="36A96F10" w:rsidR="00267832" w:rsidRPr="00501E8B" w:rsidRDefault="00070CA6" w:rsidP="00501E8B">
      <w:pPr>
        <w:pStyle w:val="af8"/>
        <w:widowControl/>
        <w:spacing w:after="120" w:line="260" w:lineRule="exact"/>
        <w:rPr>
          <w:color w:val="000000"/>
          <w:sz w:val="20"/>
          <w:szCs w:val="20"/>
        </w:rPr>
      </w:pPr>
      <w:r w:rsidRPr="00501E8B">
        <w:rPr>
          <w:color w:val="000000"/>
          <w:sz w:val="20"/>
          <w:szCs w:val="20"/>
        </w:rPr>
        <w:t>Based on</w:t>
      </w:r>
      <w:r w:rsidR="00501E8B" w:rsidRPr="00501E8B">
        <w:rPr>
          <w:color w:val="000000"/>
          <w:sz w:val="20"/>
          <w:szCs w:val="20"/>
        </w:rPr>
        <w:t xml:space="preserve"> the </w:t>
      </w:r>
      <w:r w:rsidR="00891067">
        <w:rPr>
          <w:color w:val="000000"/>
          <w:sz w:val="20"/>
          <w:szCs w:val="20"/>
        </w:rPr>
        <w:t>summary</w:t>
      </w:r>
      <w:r w:rsidR="00501E8B" w:rsidRPr="00501E8B">
        <w:rPr>
          <w:color w:val="000000"/>
          <w:sz w:val="20"/>
          <w:szCs w:val="20"/>
        </w:rPr>
        <w:t xml:space="preserve"> in Table 3, </w:t>
      </w:r>
      <w:r w:rsidR="00C26888">
        <w:rPr>
          <w:color w:val="000000"/>
          <w:sz w:val="20"/>
          <w:szCs w:val="20"/>
        </w:rPr>
        <w:t xml:space="preserve">SL </w:t>
      </w:r>
      <w:r w:rsidR="00501E8B" w:rsidRPr="00501E8B">
        <w:rPr>
          <w:color w:val="000000"/>
          <w:sz w:val="20"/>
          <w:szCs w:val="20"/>
        </w:rPr>
        <w:t>SSB, SL</w:t>
      </w:r>
      <w:r w:rsidR="00C26888">
        <w:rPr>
          <w:color w:val="000000"/>
          <w:sz w:val="20"/>
          <w:szCs w:val="20"/>
        </w:rPr>
        <w:t xml:space="preserve"> </w:t>
      </w:r>
      <w:r w:rsidR="00501E8B" w:rsidRPr="00501E8B">
        <w:rPr>
          <w:color w:val="000000"/>
          <w:sz w:val="20"/>
          <w:szCs w:val="20"/>
        </w:rPr>
        <w:t>DMRS, and SL</w:t>
      </w:r>
      <w:r w:rsidR="00C26888">
        <w:rPr>
          <w:color w:val="000000"/>
          <w:sz w:val="20"/>
          <w:szCs w:val="20"/>
        </w:rPr>
        <w:t xml:space="preserve"> </w:t>
      </w:r>
      <w:r w:rsidR="00501E8B" w:rsidRPr="00501E8B">
        <w:rPr>
          <w:color w:val="000000"/>
          <w:sz w:val="20"/>
          <w:szCs w:val="20"/>
        </w:rPr>
        <w:t xml:space="preserve">PTRS are not </w:t>
      </w:r>
      <w:r w:rsidR="00891067">
        <w:rPr>
          <w:color w:val="000000"/>
          <w:sz w:val="20"/>
          <w:szCs w:val="20"/>
        </w:rPr>
        <w:t>suitable</w:t>
      </w:r>
      <w:r w:rsidR="00501E8B" w:rsidRPr="00501E8B">
        <w:rPr>
          <w:color w:val="000000"/>
          <w:sz w:val="20"/>
          <w:szCs w:val="20"/>
        </w:rPr>
        <w:t xml:space="preserve"> as </w:t>
      </w:r>
      <w:r w:rsidR="00891067">
        <w:rPr>
          <w:color w:val="000000"/>
          <w:sz w:val="20"/>
          <w:szCs w:val="20"/>
        </w:rPr>
        <w:t xml:space="preserve">SL </w:t>
      </w:r>
      <w:r w:rsidR="00501E8B" w:rsidRPr="00501E8B">
        <w:rPr>
          <w:color w:val="000000"/>
          <w:sz w:val="20"/>
          <w:szCs w:val="20"/>
        </w:rPr>
        <w:t>positioning signal directly considering those signal limitations</w:t>
      </w:r>
      <w:r w:rsidR="00832B2F">
        <w:rPr>
          <w:color w:val="000000"/>
          <w:sz w:val="20"/>
          <w:szCs w:val="20"/>
        </w:rPr>
        <w:t>,</w:t>
      </w:r>
      <w:r w:rsidR="00501E8B" w:rsidRPr="00501E8B">
        <w:rPr>
          <w:color w:val="000000"/>
          <w:sz w:val="20"/>
          <w:szCs w:val="20"/>
        </w:rPr>
        <w:t xml:space="preserve"> </w:t>
      </w:r>
      <w:r w:rsidR="00501E8B" w:rsidRPr="00501E8B">
        <w:rPr>
          <w:rFonts w:hint="eastAsia"/>
          <w:color w:val="000000"/>
          <w:sz w:val="20"/>
          <w:szCs w:val="20"/>
        </w:rPr>
        <w:t>such</w:t>
      </w:r>
      <w:r w:rsidR="00501E8B" w:rsidRPr="00501E8B">
        <w:rPr>
          <w:color w:val="000000"/>
          <w:sz w:val="20"/>
          <w:szCs w:val="20"/>
        </w:rPr>
        <w:t xml:space="preserve"> </w:t>
      </w:r>
      <w:r w:rsidR="00501E8B" w:rsidRPr="00501E8B">
        <w:rPr>
          <w:rFonts w:hint="eastAsia"/>
          <w:color w:val="000000"/>
          <w:sz w:val="20"/>
          <w:szCs w:val="20"/>
        </w:rPr>
        <w:t>as</w:t>
      </w:r>
      <w:r w:rsidR="00501E8B" w:rsidRPr="00501E8B">
        <w:rPr>
          <w:color w:val="000000"/>
          <w:sz w:val="20"/>
          <w:szCs w:val="20"/>
        </w:rPr>
        <w:t xml:space="preserve"> 11 RB bandwidth of SSB, CDM group </w:t>
      </w:r>
      <w:r w:rsidR="007F01B8">
        <w:rPr>
          <w:color w:val="000000"/>
          <w:sz w:val="20"/>
          <w:szCs w:val="20"/>
        </w:rPr>
        <w:t xml:space="preserve">architecture </w:t>
      </w:r>
      <w:r w:rsidR="00501E8B" w:rsidRPr="00501E8B">
        <w:rPr>
          <w:color w:val="000000"/>
          <w:sz w:val="20"/>
          <w:szCs w:val="20"/>
        </w:rPr>
        <w:t xml:space="preserve">for DMRS, </w:t>
      </w:r>
      <w:r w:rsidR="00891067">
        <w:rPr>
          <w:color w:val="000000"/>
          <w:sz w:val="20"/>
          <w:szCs w:val="20"/>
        </w:rPr>
        <w:t>o</w:t>
      </w:r>
      <w:r w:rsidR="00891067" w:rsidRPr="00501E8B">
        <w:rPr>
          <w:color w:val="000000"/>
          <w:sz w:val="20"/>
          <w:szCs w:val="20"/>
        </w:rPr>
        <w:t xml:space="preserve">nly </w:t>
      </w:r>
      <w:r w:rsidR="00501E8B" w:rsidRPr="00501E8B">
        <w:rPr>
          <w:color w:val="000000"/>
          <w:sz w:val="20"/>
          <w:szCs w:val="20"/>
        </w:rPr>
        <w:t>applicable for FR2 for PTRS.</w:t>
      </w:r>
    </w:p>
    <w:p w14:paraId="28F24FB9" w14:textId="00E68A22" w:rsidR="00501E8B" w:rsidRDefault="00501E8B" w:rsidP="00501E8B">
      <w:pPr>
        <w:pStyle w:val="af8"/>
        <w:widowControl/>
        <w:spacing w:after="120" w:line="260" w:lineRule="exact"/>
        <w:rPr>
          <w:color w:val="000000"/>
          <w:sz w:val="20"/>
          <w:szCs w:val="20"/>
        </w:rPr>
      </w:pPr>
      <w:r w:rsidRPr="00501E8B">
        <w:rPr>
          <w:rFonts w:hint="eastAsia"/>
          <w:color w:val="000000"/>
          <w:sz w:val="20"/>
          <w:szCs w:val="20"/>
        </w:rPr>
        <w:t>I</w:t>
      </w:r>
      <w:r w:rsidRPr="00501E8B">
        <w:rPr>
          <w:color w:val="000000"/>
          <w:sz w:val="20"/>
          <w:szCs w:val="20"/>
        </w:rPr>
        <w:t>n addition, considering SL CSI</w:t>
      </w:r>
      <w:r w:rsidR="00891067">
        <w:rPr>
          <w:color w:val="000000"/>
          <w:sz w:val="20"/>
          <w:szCs w:val="20"/>
        </w:rPr>
        <w:t>-</w:t>
      </w:r>
      <w:r w:rsidRPr="00501E8B">
        <w:rPr>
          <w:color w:val="000000"/>
          <w:sz w:val="20"/>
          <w:szCs w:val="20"/>
        </w:rPr>
        <w:t>RS only can be transmitted within PSSCH, it is difficult to guarantee the bandwidth of PSSCH can satisfy the positioning requirement</w:t>
      </w:r>
      <w:r w:rsidR="00891067">
        <w:rPr>
          <w:color w:val="000000"/>
          <w:sz w:val="20"/>
          <w:szCs w:val="20"/>
        </w:rPr>
        <w:t xml:space="preserve"> </w:t>
      </w:r>
      <w:r w:rsidRPr="00501E8B">
        <w:rPr>
          <w:color w:val="000000"/>
          <w:sz w:val="20"/>
          <w:szCs w:val="20"/>
        </w:rPr>
        <w:t>(e.g</w:t>
      </w:r>
      <w:r w:rsidR="00832B2F">
        <w:rPr>
          <w:color w:val="000000"/>
          <w:sz w:val="20"/>
          <w:szCs w:val="20"/>
        </w:rPr>
        <w:t>.,</w:t>
      </w:r>
      <w:r w:rsidRPr="00501E8B">
        <w:rPr>
          <w:color w:val="000000"/>
          <w:sz w:val="20"/>
          <w:szCs w:val="20"/>
        </w:rPr>
        <w:t xml:space="preserve"> 1-3m positioning accuracy).</w:t>
      </w:r>
    </w:p>
    <w:p w14:paraId="4F59E17B" w14:textId="4B2D2EA0" w:rsidR="00501E8B" w:rsidRDefault="00832B2F" w:rsidP="00501E8B">
      <w:pPr>
        <w:pStyle w:val="af8"/>
        <w:widowControl/>
        <w:spacing w:after="120" w:line="260" w:lineRule="exact"/>
        <w:rPr>
          <w:color w:val="000000"/>
          <w:sz w:val="20"/>
          <w:szCs w:val="20"/>
        </w:rPr>
      </w:pPr>
      <w:r>
        <w:rPr>
          <w:color w:val="000000"/>
          <w:sz w:val="20"/>
          <w:szCs w:val="20"/>
        </w:rPr>
        <w:t>W</w:t>
      </w:r>
      <w:r w:rsidR="00501E8B">
        <w:rPr>
          <w:color w:val="000000"/>
          <w:sz w:val="20"/>
          <w:szCs w:val="20"/>
        </w:rPr>
        <w:t xml:space="preserve">e prefer to refer to </w:t>
      </w:r>
      <w:r w:rsidR="002F17EA">
        <w:rPr>
          <w:color w:val="000000"/>
          <w:sz w:val="20"/>
          <w:szCs w:val="20"/>
        </w:rPr>
        <w:t xml:space="preserve">the </w:t>
      </w:r>
      <w:r w:rsidR="00EA2258">
        <w:rPr>
          <w:color w:val="000000"/>
          <w:sz w:val="20"/>
          <w:szCs w:val="20"/>
        </w:rPr>
        <w:t>principle</w:t>
      </w:r>
      <w:r w:rsidR="002F17EA">
        <w:rPr>
          <w:color w:val="000000"/>
          <w:sz w:val="20"/>
          <w:szCs w:val="20"/>
        </w:rPr>
        <w:t xml:space="preserve"> of</w:t>
      </w:r>
      <w:r w:rsidR="00F7022C">
        <w:rPr>
          <w:color w:val="000000"/>
          <w:sz w:val="20"/>
          <w:szCs w:val="20"/>
        </w:rPr>
        <w:t xml:space="preserve"> both</w:t>
      </w:r>
      <w:r w:rsidR="002F17EA">
        <w:rPr>
          <w:color w:val="000000"/>
          <w:sz w:val="20"/>
          <w:szCs w:val="20"/>
        </w:rPr>
        <w:t xml:space="preserve"> </w:t>
      </w:r>
      <w:r w:rsidR="00501E8B">
        <w:rPr>
          <w:color w:val="000000"/>
          <w:sz w:val="20"/>
          <w:szCs w:val="20"/>
        </w:rPr>
        <w:t xml:space="preserve">NR positioning to design the </w:t>
      </w:r>
      <w:r w:rsidR="002E4819">
        <w:rPr>
          <w:color w:val="000000"/>
          <w:sz w:val="20"/>
          <w:szCs w:val="20"/>
        </w:rPr>
        <w:t xml:space="preserve">new </w:t>
      </w:r>
      <w:r w:rsidR="00501E8B">
        <w:rPr>
          <w:color w:val="000000"/>
          <w:sz w:val="20"/>
          <w:szCs w:val="20"/>
        </w:rPr>
        <w:t xml:space="preserve">SL positioning </w:t>
      </w:r>
      <w:r w:rsidR="00945E30">
        <w:rPr>
          <w:color w:val="000000"/>
          <w:sz w:val="20"/>
          <w:szCs w:val="20"/>
        </w:rPr>
        <w:t xml:space="preserve">reference </w:t>
      </w:r>
      <w:r w:rsidR="00501E8B">
        <w:rPr>
          <w:color w:val="000000"/>
          <w:sz w:val="20"/>
          <w:szCs w:val="20"/>
        </w:rPr>
        <w:t>signal</w:t>
      </w:r>
      <w:r w:rsidR="00CD1E0A">
        <w:rPr>
          <w:color w:val="000000"/>
          <w:sz w:val="20"/>
          <w:szCs w:val="20"/>
        </w:rPr>
        <w:t xml:space="preserve"> </w:t>
      </w:r>
      <w:r w:rsidR="00501E8B">
        <w:rPr>
          <w:color w:val="000000"/>
          <w:sz w:val="20"/>
          <w:szCs w:val="20"/>
        </w:rPr>
        <w:t>(</w:t>
      </w:r>
      <w:r w:rsidR="00CD1E0A">
        <w:rPr>
          <w:color w:val="000000"/>
          <w:sz w:val="20"/>
          <w:szCs w:val="20"/>
        </w:rPr>
        <w:t xml:space="preserve">i.e., </w:t>
      </w:r>
      <w:r w:rsidR="00501E8B">
        <w:rPr>
          <w:color w:val="000000"/>
          <w:sz w:val="20"/>
          <w:szCs w:val="20"/>
        </w:rPr>
        <w:t>SL-PRS) for SL positioning</w:t>
      </w:r>
      <w:r w:rsidR="00AB4DCC">
        <w:rPr>
          <w:color w:val="000000"/>
          <w:sz w:val="20"/>
          <w:szCs w:val="20"/>
        </w:rPr>
        <w:t>.</w:t>
      </w:r>
    </w:p>
    <w:p w14:paraId="50FB3EAA" w14:textId="7A558F48" w:rsidR="00AB4DCC" w:rsidRPr="00F22532" w:rsidRDefault="00AB4DCC" w:rsidP="001C31CE">
      <w:pPr>
        <w:pStyle w:val="af2"/>
        <w:numPr>
          <w:ilvl w:val="0"/>
          <w:numId w:val="12"/>
        </w:numPr>
        <w:ind w:firstLineChars="0"/>
        <w:rPr>
          <w:b/>
          <w:i/>
          <w:szCs w:val="20"/>
          <w:lang w:val="en-US" w:eastAsia="zh-CN"/>
        </w:rPr>
      </w:pPr>
    </w:p>
    <w:p w14:paraId="3F66C5E7" w14:textId="52128F46" w:rsidR="00AB4DCC" w:rsidRPr="00AB4DCC" w:rsidRDefault="00AB4DCC" w:rsidP="00AE32A0">
      <w:pPr>
        <w:pStyle w:val="a0"/>
        <w:numPr>
          <w:ilvl w:val="0"/>
          <w:numId w:val="10"/>
        </w:numPr>
        <w:spacing w:line="260" w:lineRule="exact"/>
        <w:rPr>
          <w:b/>
          <w:i/>
          <w:iCs/>
          <w:color w:val="000000"/>
          <w:szCs w:val="20"/>
        </w:rPr>
      </w:pPr>
      <w:r w:rsidRPr="00AB4DCC">
        <w:rPr>
          <w:rFonts w:hint="eastAsia"/>
          <w:b/>
          <w:i/>
          <w:iCs/>
          <w:color w:val="000000"/>
          <w:szCs w:val="20"/>
        </w:rPr>
        <w:t>I</w:t>
      </w:r>
      <w:r w:rsidRPr="00AB4DCC">
        <w:rPr>
          <w:b/>
          <w:i/>
          <w:iCs/>
          <w:color w:val="000000"/>
          <w:szCs w:val="20"/>
        </w:rPr>
        <w:t xml:space="preserve">ntroduce </w:t>
      </w:r>
      <w:r>
        <w:rPr>
          <w:b/>
          <w:i/>
          <w:iCs/>
          <w:color w:val="000000"/>
          <w:szCs w:val="20"/>
        </w:rPr>
        <w:t xml:space="preserve">a </w:t>
      </w:r>
      <w:r w:rsidRPr="00AB4DCC">
        <w:rPr>
          <w:b/>
          <w:i/>
          <w:iCs/>
          <w:color w:val="000000"/>
          <w:szCs w:val="20"/>
        </w:rPr>
        <w:t xml:space="preserve">new SL </w:t>
      </w:r>
      <w:r w:rsidR="0042652B">
        <w:rPr>
          <w:b/>
          <w:i/>
          <w:iCs/>
          <w:color w:val="000000"/>
          <w:szCs w:val="20"/>
        </w:rPr>
        <w:t xml:space="preserve">reference </w:t>
      </w:r>
      <w:r w:rsidRPr="00AB4DCC">
        <w:rPr>
          <w:b/>
          <w:i/>
          <w:iCs/>
          <w:color w:val="000000"/>
          <w:szCs w:val="20"/>
        </w:rPr>
        <w:t>signal (i</w:t>
      </w:r>
      <w:r w:rsidR="00CD1E0A">
        <w:rPr>
          <w:b/>
          <w:i/>
          <w:iCs/>
          <w:color w:val="000000"/>
          <w:szCs w:val="20"/>
        </w:rPr>
        <w:t>.</w:t>
      </w:r>
      <w:r w:rsidRPr="00AB4DCC">
        <w:rPr>
          <w:b/>
          <w:i/>
          <w:iCs/>
          <w:color w:val="000000"/>
          <w:szCs w:val="20"/>
        </w:rPr>
        <w:t>e.</w:t>
      </w:r>
      <w:r w:rsidR="00CD1E0A">
        <w:rPr>
          <w:b/>
          <w:i/>
          <w:iCs/>
          <w:color w:val="000000"/>
          <w:szCs w:val="20"/>
        </w:rPr>
        <w:t>,</w:t>
      </w:r>
      <w:r w:rsidRPr="00AB4DCC">
        <w:rPr>
          <w:b/>
          <w:i/>
          <w:iCs/>
          <w:color w:val="000000"/>
          <w:szCs w:val="20"/>
        </w:rPr>
        <w:t xml:space="preserve"> SL PRS)</w:t>
      </w:r>
      <w:r w:rsidR="00C26888">
        <w:rPr>
          <w:b/>
          <w:i/>
          <w:iCs/>
          <w:color w:val="000000"/>
          <w:szCs w:val="20"/>
        </w:rPr>
        <w:t xml:space="preserve"> </w:t>
      </w:r>
      <w:r w:rsidR="00C26888" w:rsidRPr="00804B5F">
        <w:rPr>
          <w:b/>
          <w:i/>
          <w:iCs/>
          <w:color w:val="000000"/>
          <w:szCs w:val="20"/>
        </w:rPr>
        <w:t xml:space="preserve">based </w:t>
      </w:r>
      <w:r w:rsidR="00EE717B" w:rsidRPr="00804B5F">
        <w:rPr>
          <w:b/>
          <w:i/>
          <w:iCs/>
          <w:color w:val="000000"/>
          <w:szCs w:val="20"/>
        </w:rPr>
        <w:t xml:space="preserve">on </w:t>
      </w:r>
      <w:r w:rsidR="00C26888" w:rsidRPr="00804B5F">
        <w:rPr>
          <w:b/>
          <w:i/>
          <w:iCs/>
          <w:color w:val="000000"/>
          <w:szCs w:val="20"/>
        </w:rPr>
        <w:t>DL-</w:t>
      </w:r>
      <w:proofErr w:type="gramStart"/>
      <w:r w:rsidR="00C26888" w:rsidRPr="00804B5F">
        <w:rPr>
          <w:b/>
          <w:i/>
          <w:iCs/>
          <w:color w:val="000000"/>
          <w:szCs w:val="20"/>
        </w:rPr>
        <w:t>PRS</w:t>
      </w:r>
      <w:r w:rsidR="00C26888">
        <w:rPr>
          <w:b/>
          <w:i/>
          <w:iCs/>
          <w:color w:val="000000"/>
          <w:szCs w:val="20"/>
        </w:rPr>
        <w:t xml:space="preserve"> </w:t>
      </w:r>
      <w:r w:rsidRPr="00AB4DCC">
        <w:rPr>
          <w:b/>
          <w:i/>
          <w:iCs/>
          <w:color w:val="000000"/>
          <w:szCs w:val="20"/>
        </w:rPr>
        <w:t xml:space="preserve"> for</w:t>
      </w:r>
      <w:proofErr w:type="gramEnd"/>
      <w:r w:rsidRPr="00AB4DCC">
        <w:rPr>
          <w:b/>
          <w:i/>
          <w:iCs/>
          <w:color w:val="000000"/>
          <w:szCs w:val="20"/>
        </w:rPr>
        <w:t xml:space="preserve"> SL positioning</w:t>
      </w:r>
      <w:r w:rsidR="009B4E54">
        <w:rPr>
          <w:rFonts w:asciiTheme="minorEastAsia" w:eastAsiaTheme="minorEastAsia" w:hAnsiTheme="minorEastAsia"/>
          <w:b/>
          <w:i/>
          <w:iCs/>
          <w:color w:val="000000"/>
          <w:szCs w:val="20"/>
          <w:lang w:eastAsia="zh-CN"/>
        </w:rPr>
        <w:t>.</w:t>
      </w:r>
    </w:p>
    <w:p w14:paraId="7DCFEE7D" w14:textId="77777777" w:rsidR="00054E58" w:rsidRPr="00054E58" w:rsidRDefault="00054E58" w:rsidP="00054E58">
      <w:pPr>
        <w:pStyle w:val="a0"/>
        <w:spacing w:line="260" w:lineRule="exact"/>
        <w:rPr>
          <w:b/>
          <w:i/>
          <w:iCs/>
          <w:color w:val="000000"/>
          <w:szCs w:val="20"/>
        </w:rPr>
      </w:pPr>
    </w:p>
    <w:p w14:paraId="16D4115B" w14:textId="0DA5A398" w:rsidR="000D4799" w:rsidRDefault="00CF13E4" w:rsidP="00C82433">
      <w:pPr>
        <w:pStyle w:val="20"/>
        <w:tabs>
          <w:tab w:val="clear" w:pos="576"/>
          <w:tab w:val="num" w:pos="717"/>
        </w:tabs>
        <w:ind w:left="578" w:hanging="578"/>
      </w:pPr>
      <w:r>
        <w:t>SL-PRS s</w:t>
      </w:r>
      <w:r w:rsidR="000D4799">
        <w:t>equence generation</w:t>
      </w:r>
    </w:p>
    <w:p w14:paraId="7BAC4B31" w14:textId="6BE68251" w:rsidR="000D4799" w:rsidRDefault="00BA0A20" w:rsidP="00E14495">
      <w:pPr>
        <w:spacing w:after="120" w:line="260" w:lineRule="exact"/>
        <w:jc w:val="both"/>
      </w:pPr>
      <w:r>
        <w:t>I</w:t>
      </w:r>
      <w:r w:rsidRPr="00BA0A20">
        <w:rPr>
          <w:rFonts w:hint="eastAsia"/>
        </w:rPr>
        <w:t>n</w:t>
      </w:r>
      <w:r>
        <w:t xml:space="preserve"> R</w:t>
      </w:r>
      <w:r w:rsidRPr="00BA0A20">
        <w:rPr>
          <w:rFonts w:hint="eastAsia"/>
        </w:rPr>
        <w:t>el</w:t>
      </w:r>
      <w:r>
        <w:t>-16</w:t>
      </w:r>
      <w:r w:rsidRPr="00BA0A20">
        <w:t xml:space="preserve">, </w:t>
      </w:r>
      <w:r>
        <w:t>t</w:t>
      </w:r>
      <w:r w:rsidR="000D4799">
        <w:t xml:space="preserve">he </w:t>
      </w:r>
      <m:oMath>
        <m:r>
          <w:rPr>
            <w:rFonts w:ascii="Cambria Math" w:hAnsi="Cambria Math"/>
          </w:rPr>
          <m:t>r</m:t>
        </m:r>
        <m:d>
          <m:dPr>
            <m:ctrlPr>
              <w:rPr>
                <w:rFonts w:ascii="Cambria Math" w:hAnsi="Cambria Math"/>
                <w:i/>
              </w:rPr>
            </m:ctrlPr>
          </m:dPr>
          <m:e>
            <m:r>
              <w:rPr>
                <w:rFonts w:ascii="Cambria Math" w:hAnsi="Cambria Math"/>
              </w:rPr>
              <m:t>m</m:t>
            </m:r>
          </m:e>
        </m:d>
      </m:oMath>
      <w:r w:rsidR="00470559">
        <w:rPr>
          <w:rFonts w:eastAsiaTheme="minorEastAsia" w:hint="eastAsia"/>
          <w:lang w:eastAsia="zh-CN"/>
        </w:rPr>
        <w:t xml:space="preserve"> </w:t>
      </w:r>
      <w:r w:rsidR="00470559">
        <w:rPr>
          <w:rFonts w:eastAsiaTheme="minorEastAsia"/>
          <w:lang w:eastAsia="zh-CN"/>
        </w:rPr>
        <w:t xml:space="preserve">of </w:t>
      </w:r>
      <w:r>
        <w:t>DL-PRS</w:t>
      </w:r>
      <w:r w:rsidR="00470559">
        <w:t xml:space="preserve"> </w:t>
      </w:r>
      <w:r w:rsidR="000D4799">
        <w:t>is defined by</w:t>
      </w:r>
    </w:p>
    <w:p w14:paraId="1BCD9488" w14:textId="77777777" w:rsidR="000D4799" w:rsidRDefault="000D4799" w:rsidP="00445DD1">
      <w:pPr>
        <w:pStyle w:val="EQ"/>
        <w:jc w:val="both"/>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38C7F774" w14:textId="59BA8396" w:rsidR="000D4799" w:rsidRDefault="000D4799" w:rsidP="00E14495">
      <w:pPr>
        <w:spacing w:after="120" w:line="260" w:lineRule="exact"/>
        <w:jc w:val="both"/>
      </w:pPr>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shall be </w:t>
      </w:r>
      <w:r w:rsidR="00713709">
        <w:t xml:space="preserve">initialized </w:t>
      </w:r>
      <w:r>
        <w:t>with</w:t>
      </w:r>
    </w:p>
    <w:p w14:paraId="68F0B084" w14:textId="54353629" w:rsidR="000D4799" w:rsidRPr="000D4799" w:rsidRDefault="00000000" w:rsidP="00445DD1">
      <w:pPr>
        <w:jc w:val="both"/>
        <w:rPr>
          <w:rFonts w:eastAsiaTheme="minorEastAsia"/>
        </w:rPr>
      </w:pPr>
      <m:oMathPara>
        <m:oMath>
          <m:sSub>
            <m:sSubPr>
              <m:ctrlPr>
                <w:rPr>
                  <w:rFonts w:ascii="Cambria Math" w:eastAsia="Batang" w:hAnsi="Cambria Math"/>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rPr>
                  </m:ctrlPr>
                </m:dPr>
                <m:e>
                  <m:f>
                    <m:fPr>
                      <m:ctrlPr>
                        <w:rPr>
                          <w:rFonts w:ascii="Cambria Math" w:eastAsia="Batang" w:hAnsi="Cambria Math"/>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rPr>
                  </m:ctrlPr>
                </m:dPr>
                <m:e>
                  <m:sSubSup>
                    <m:sSubSupPr>
                      <m:ctrlPr>
                        <w:rPr>
                          <w:rFonts w:ascii="Cambria Math" w:eastAsia="Batang" w:hAnsi="Cambria Math"/>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rPr>
                  </m:ctrlPr>
                </m:dPr>
                <m:e>
                  <m:r>
                    <m:rPr>
                      <m:sty m:val="p"/>
                    </m:rPr>
                    <w:rPr>
                      <w:rFonts w:ascii="Cambria Math" w:hAnsi="Cambria Math"/>
                    </w:rPr>
                    <m:t>2</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oMath>
      </m:oMathPara>
    </w:p>
    <w:p w14:paraId="70C3A635" w14:textId="1A1399F2" w:rsidR="00BA0A20" w:rsidRPr="00252E5D" w:rsidRDefault="00BA0A20" w:rsidP="00445DD1">
      <w:pPr>
        <w:pStyle w:val="af8"/>
        <w:widowControl/>
        <w:spacing w:after="120" w:line="260" w:lineRule="exact"/>
        <w:rPr>
          <w:color w:val="000000"/>
          <w:sz w:val="20"/>
          <w:szCs w:val="20"/>
        </w:rPr>
      </w:pPr>
      <w:r w:rsidRPr="00252E5D">
        <w:rPr>
          <w:color w:val="000000"/>
          <w:sz w:val="20"/>
          <w:szCs w:val="20"/>
        </w:rPr>
        <w:t xml:space="preserve">And the </w:t>
      </w:r>
      <m:oMath>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ID,seq</m:t>
            </m:r>
          </m:sub>
          <m:sup>
            <m:r>
              <m:rPr>
                <m:nor/>
              </m:rPr>
              <w:rPr>
                <w:color w:val="000000"/>
                <w:sz w:val="20"/>
                <w:szCs w:val="20"/>
              </w:rPr>
              <m:t>PRS</m:t>
            </m:r>
          </m:sup>
        </m:sSubSup>
      </m:oMath>
      <w:r w:rsidRPr="00252E5D">
        <w:rPr>
          <w:rFonts w:hint="eastAsia"/>
          <w:color w:val="000000"/>
          <w:sz w:val="20"/>
          <w:szCs w:val="20"/>
        </w:rPr>
        <w:t xml:space="preserve"> </w:t>
      </w:r>
      <w:r w:rsidRPr="00252E5D">
        <w:rPr>
          <w:color w:val="000000"/>
          <w:sz w:val="20"/>
          <w:szCs w:val="20"/>
        </w:rPr>
        <w:t xml:space="preserve">can be used to identify the PRS sequence </w:t>
      </w:r>
      <w:r w:rsidRPr="00252E5D">
        <w:rPr>
          <w:rFonts w:hint="eastAsia"/>
          <w:color w:val="000000"/>
          <w:sz w:val="20"/>
          <w:szCs w:val="20"/>
        </w:rPr>
        <w:t>(</w:t>
      </w:r>
      <w:proofErr w:type="spellStart"/>
      <w:r w:rsidRPr="00252E5D">
        <w:rPr>
          <w:color w:val="000000"/>
          <w:sz w:val="20"/>
          <w:szCs w:val="20"/>
        </w:rPr>
        <w:t>e.g</w:t>
      </w:r>
      <w:proofErr w:type="spellEnd"/>
      <w:r w:rsidRPr="00252E5D">
        <w:rPr>
          <w:color w:val="000000"/>
          <w:sz w:val="20"/>
          <w:szCs w:val="20"/>
        </w:rPr>
        <w:t xml:space="preserve"> to identify the  PRS </w:t>
      </w:r>
      <w:r w:rsidRPr="00252E5D">
        <w:rPr>
          <w:rFonts w:hint="eastAsia"/>
          <w:color w:val="000000"/>
          <w:sz w:val="20"/>
          <w:szCs w:val="20"/>
        </w:rPr>
        <w:t>f</w:t>
      </w:r>
      <w:r w:rsidRPr="00252E5D">
        <w:rPr>
          <w:color w:val="000000"/>
          <w:sz w:val="20"/>
          <w:szCs w:val="20"/>
        </w:rPr>
        <w:t>ro</w:t>
      </w:r>
      <w:r w:rsidRPr="00252E5D">
        <w:rPr>
          <w:rFonts w:hint="eastAsia"/>
          <w:color w:val="000000"/>
          <w:sz w:val="20"/>
          <w:szCs w:val="20"/>
        </w:rPr>
        <w:t>m</w:t>
      </w:r>
      <w:r w:rsidRPr="00252E5D">
        <w:rPr>
          <w:color w:val="000000"/>
          <w:sz w:val="20"/>
          <w:szCs w:val="20"/>
        </w:rPr>
        <w:t xml:space="preserve"> </w:t>
      </w:r>
      <w:r w:rsidRPr="00252E5D">
        <w:rPr>
          <w:rFonts w:hint="eastAsia"/>
          <w:color w:val="000000"/>
          <w:sz w:val="20"/>
          <w:szCs w:val="20"/>
        </w:rPr>
        <w:t>different</w:t>
      </w:r>
      <w:r w:rsidRPr="00252E5D">
        <w:rPr>
          <w:color w:val="000000"/>
          <w:sz w:val="20"/>
          <w:szCs w:val="20"/>
        </w:rPr>
        <w:t xml:space="preserve"> TRP).</w:t>
      </w:r>
    </w:p>
    <w:p w14:paraId="6C1FCBEF" w14:textId="60571472" w:rsidR="00BA0A20" w:rsidRPr="00252E5D" w:rsidRDefault="00BA0A20" w:rsidP="00445DD1">
      <w:pPr>
        <w:pStyle w:val="af8"/>
        <w:widowControl/>
        <w:spacing w:after="120" w:line="260" w:lineRule="exact"/>
        <w:rPr>
          <w:color w:val="000000"/>
          <w:sz w:val="20"/>
          <w:szCs w:val="20"/>
        </w:rPr>
      </w:pPr>
      <w:r w:rsidRPr="00252E5D">
        <w:rPr>
          <w:color w:val="000000"/>
          <w:sz w:val="20"/>
          <w:szCs w:val="20"/>
        </w:rPr>
        <w:t xml:space="preserve">But the current SL signal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Pr="00252E5D">
        <w:rPr>
          <w:rFonts w:hint="eastAsia"/>
          <w:color w:val="000000"/>
          <w:sz w:val="20"/>
          <w:szCs w:val="20"/>
        </w:rPr>
        <w:t xml:space="preserve"> </w:t>
      </w:r>
      <w:r w:rsidRPr="00252E5D">
        <w:rPr>
          <w:color w:val="000000"/>
          <w:sz w:val="20"/>
          <w:szCs w:val="20"/>
        </w:rPr>
        <w:t>is 10/16 bit of CRC of corresponding 1</w:t>
      </w:r>
      <w:r w:rsidRPr="00252E5D">
        <w:rPr>
          <w:color w:val="000000"/>
          <w:sz w:val="20"/>
          <w:szCs w:val="20"/>
          <w:vertAlign w:val="superscript"/>
        </w:rPr>
        <w:t>st</w:t>
      </w:r>
      <w:r w:rsidRPr="00252E5D">
        <w:rPr>
          <w:color w:val="000000"/>
          <w:sz w:val="20"/>
          <w:szCs w:val="20"/>
        </w:rPr>
        <w:t xml:space="preserve"> SCI</w:t>
      </w:r>
      <w:r w:rsidR="00891067">
        <w:rPr>
          <w:color w:val="000000"/>
          <w:sz w:val="20"/>
          <w:szCs w:val="20"/>
        </w:rPr>
        <w:t xml:space="preserve">, which is </w:t>
      </w:r>
      <w:r w:rsidRPr="00252E5D">
        <w:rPr>
          <w:color w:val="000000"/>
          <w:sz w:val="20"/>
          <w:szCs w:val="20"/>
        </w:rPr>
        <w:t>different from the Rel-16 positioning signal</w:t>
      </w:r>
      <w:r w:rsidR="00891067">
        <w:rPr>
          <w:color w:val="000000"/>
          <w:sz w:val="20"/>
          <w:szCs w:val="20"/>
        </w:rPr>
        <w:t>.</w:t>
      </w:r>
      <w:r w:rsidRPr="00252E5D">
        <w:rPr>
          <w:color w:val="000000"/>
          <w:sz w:val="20"/>
          <w:szCs w:val="20"/>
        </w:rPr>
        <w:t xml:space="preserve"> </w:t>
      </w:r>
      <w:r w:rsidR="00891067">
        <w:rPr>
          <w:color w:val="000000"/>
          <w:sz w:val="20"/>
          <w:szCs w:val="20"/>
        </w:rPr>
        <w:t>S</w:t>
      </w:r>
      <w:r w:rsidRPr="00252E5D">
        <w:rPr>
          <w:color w:val="000000"/>
          <w:sz w:val="20"/>
          <w:szCs w:val="20"/>
        </w:rPr>
        <w:t xml:space="preserve">o we have some concerns about directly reusing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Pr="00252E5D">
        <w:rPr>
          <w:rFonts w:hint="eastAsia"/>
          <w:color w:val="000000"/>
          <w:sz w:val="20"/>
          <w:szCs w:val="20"/>
        </w:rPr>
        <w:t xml:space="preserve"> </w:t>
      </w:r>
      <w:r w:rsidRPr="00252E5D">
        <w:rPr>
          <w:color w:val="000000"/>
          <w:sz w:val="20"/>
          <w:szCs w:val="20"/>
        </w:rPr>
        <w:t xml:space="preserve">for RTT positioning for SL PRS, for example </w:t>
      </w:r>
    </w:p>
    <w:p w14:paraId="59149B81" w14:textId="10539260" w:rsidR="00BA0A20" w:rsidRPr="009B3212" w:rsidRDefault="00BA0A20"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sidRPr="009B3212">
        <w:rPr>
          <w:rFonts w:ascii="Times New Roman" w:eastAsiaTheme="minorEastAsia" w:hAnsi="Times New Roman"/>
          <w:sz w:val="20"/>
          <w:szCs w:val="20"/>
          <w:lang w:eastAsia="zh-CN"/>
        </w:rPr>
        <w:t xml:space="preserve">Any UE can get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N</m:t>
            </m:r>
          </m:e>
          <m:sub>
            <m:r>
              <m:rPr>
                <m:nor/>
              </m:rPr>
              <w:rPr>
                <w:rFonts w:ascii="Times New Roman" w:eastAsiaTheme="minorEastAsia" w:hAnsi="Times New Roman"/>
                <w:sz w:val="20"/>
                <w:szCs w:val="20"/>
                <w:lang w:eastAsia="zh-CN"/>
              </w:rPr>
              <m:t>ID</m:t>
            </m:r>
          </m:sub>
        </m:sSub>
      </m:oMath>
      <w:r w:rsidRPr="009B3212">
        <w:rPr>
          <w:rFonts w:ascii="Times New Roman" w:eastAsiaTheme="minorEastAsia" w:hAnsi="Times New Roman"/>
          <w:sz w:val="20"/>
          <w:szCs w:val="20"/>
          <w:lang w:eastAsia="zh-CN"/>
        </w:rPr>
        <w:t xml:space="preserve"> based on </w:t>
      </w:r>
      <w:r w:rsidR="00891067">
        <w:rPr>
          <w:rFonts w:ascii="Times New Roman" w:eastAsiaTheme="minorEastAsia" w:hAnsi="Times New Roman"/>
          <w:sz w:val="20"/>
          <w:szCs w:val="20"/>
          <w:lang w:eastAsia="zh-CN"/>
        </w:rPr>
        <w:t xml:space="preserve">the </w:t>
      </w:r>
      <w:r w:rsidRPr="009B3212">
        <w:rPr>
          <w:rFonts w:ascii="Times New Roman" w:eastAsiaTheme="minorEastAsia" w:hAnsi="Times New Roman"/>
          <w:sz w:val="20"/>
          <w:szCs w:val="20"/>
          <w:lang w:eastAsia="zh-CN"/>
        </w:rPr>
        <w:t>1</w:t>
      </w:r>
      <w:r w:rsidRPr="009B3212">
        <w:rPr>
          <w:rFonts w:ascii="Times New Roman" w:eastAsiaTheme="minorEastAsia" w:hAnsi="Times New Roman"/>
          <w:sz w:val="20"/>
          <w:szCs w:val="20"/>
          <w:vertAlign w:val="superscript"/>
          <w:lang w:eastAsia="zh-CN"/>
        </w:rPr>
        <w:t>st</w:t>
      </w:r>
      <w:r w:rsidRPr="009B3212">
        <w:rPr>
          <w:rFonts w:ascii="Times New Roman" w:eastAsiaTheme="minorEastAsia" w:hAnsi="Times New Roman"/>
          <w:sz w:val="20"/>
          <w:szCs w:val="20"/>
          <w:lang w:eastAsia="zh-CN"/>
        </w:rPr>
        <w:t xml:space="preserve"> SCI and measure the positioning signal, </w:t>
      </w:r>
      <w:r w:rsidR="00576E62">
        <w:rPr>
          <w:rFonts w:ascii="Times New Roman" w:eastAsiaTheme="minorEastAsia" w:hAnsi="Times New Roman"/>
          <w:sz w:val="20"/>
          <w:szCs w:val="20"/>
          <w:lang w:eastAsia="zh-CN"/>
        </w:rPr>
        <w:t>so that</w:t>
      </w:r>
      <w:r w:rsidR="00576E62" w:rsidRPr="009B3212">
        <w:rPr>
          <w:rFonts w:ascii="Times New Roman" w:eastAsiaTheme="minorEastAsia" w:hAnsi="Times New Roman"/>
          <w:sz w:val="20"/>
          <w:szCs w:val="20"/>
          <w:lang w:eastAsia="zh-CN"/>
        </w:rPr>
        <w:t xml:space="preserve"> </w:t>
      </w:r>
      <w:r w:rsidRPr="009B3212">
        <w:rPr>
          <w:rFonts w:ascii="Times New Roman" w:eastAsiaTheme="minorEastAsia" w:hAnsi="Times New Roman"/>
          <w:sz w:val="20"/>
          <w:szCs w:val="20"/>
          <w:lang w:eastAsia="zh-CN"/>
        </w:rPr>
        <w:t>it may expose some UE information</w:t>
      </w:r>
      <w:r w:rsidR="00341717">
        <w:rPr>
          <w:rFonts w:ascii="Times New Roman" w:eastAsiaTheme="minorEastAsia" w:hAnsi="Times New Roman"/>
          <w:sz w:val="20"/>
          <w:szCs w:val="20"/>
          <w:lang w:eastAsia="zh-CN"/>
        </w:rPr>
        <w:t>.</w:t>
      </w:r>
    </w:p>
    <w:p w14:paraId="6AF1F8A9" w14:textId="4F949C00" w:rsidR="00BA0A20" w:rsidRPr="009B3212" w:rsidRDefault="00BA0A20"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sidRPr="009B3212">
        <w:rPr>
          <w:rFonts w:ascii="Times New Roman" w:eastAsiaTheme="minorEastAsia" w:hAnsi="Times New Roman"/>
          <w:sz w:val="20"/>
          <w:szCs w:val="20"/>
          <w:lang w:eastAsia="zh-CN"/>
        </w:rPr>
        <w:t xml:space="preserve">For RTT positioning, </w:t>
      </w:r>
      <w:r w:rsidR="008B6D8C">
        <w:rPr>
          <w:rFonts w:ascii="Times New Roman" w:eastAsiaTheme="minorEastAsia" w:hAnsi="Times New Roman"/>
          <w:sz w:val="20"/>
          <w:szCs w:val="20"/>
          <w:lang w:eastAsia="zh-CN"/>
        </w:rPr>
        <w:t>maybe</w:t>
      </w:r>
      <w:r w:rsidR="008B6D8C" w:rsidRPr="009B3212">
        <w:rPr>
          <w:rFonts w:ascii="Times New Roman" w:eastAsiaTheme="minorEastAsia" w:hAnsi="Times New Roman"/>
          <w:sz w:val="20"/>
          <w:szCs w:val="20"/>
          <w:lang w:eastAsia="zh-CN"/>
        </w:rPr>
        <w:t xml:space="preserve"> </w:t>
      </w:r>
      <w:r w:rsidRPr="009B3212">
        <w:rPr>
          <w:rFonts w:ascii="Times New Roman" w:eastAsiaTheme="minorEastAsia" w:hAnsi="Times New Roman"/>
          <w:sz w:val="20"/>
          <w:szCs w:val="20"/>
          <w:lang w:eastAsia="zh-CN"/>
        </w:rPr>
        <w:t xml:space="preserve">some relationships are needed between SL-PRS1 from UE1 and SL-PRS2 from UE2 </w:t>
      </w:r>
      <w:r w:rsidR="00341717">
        <w:rPr>
          <w:rFonts w:ascii="Times New Roman" w:eastAsiaTheme="minorEastAsia" w:hAnsi="Times New Roman"/>
          <w:sz w:val="20"/>
          <w:szCs w:val="20"/>
          <w:lang w:eastAsia="zh-CN"/>
        </w:rPr>
        <w:t xml:space="preserve">so </w:t>
      </w:r>
      <w:r w:rsidRPr="009B3212">
        <w:rPr>
          <w:rFonts w:ascii="Times New Roman" w:eastAsiaTheme="minorEastAsia" w:hAnsi="Times New Roman"/>
          <w:sz w:val="20"/>
          <w:szCs w:val="20"/>
          <w:lang w:eastAsia="zh-CN"/>
        </w:rPr>
        <w:t>that UE1 know</w:t>
      </w:r>
      <w:r w:rsidR="00341717">
        <w:rPr>
          <w:rFonts w:ascii="Times New Roman" w:eastAsiaTheme="minorEastAsia" w:hAnsi="Times New Roman"/>
          <w:sz w:val="20"/>
          <w:szCs w:val="20"/>
          <w:lang w:eastAsia="zh-CN"/>
        </w:rPr>
        <w:t>s</w:t>
      </w:r>
      <w:r w:rsidRPr="009B3212">
        <w:rPr>
          <w:rFonts w:ascii="Times New Roman" w:eastAsiaTheme="minorEastAsia" w:hAnsi="Times New Roman"/>
          <w:sz w:val="20"/>
          <w:szCs w:val="20"/>
          <w:lang w:eastAsia="zh-CN"/>
        </w:rPr>
        <w:t xml:space="preserve"> SL-PRS2 is a feedback signal.</w:t>
      </w:r>
    </w:p>
    <w:p w14:paraId="6488094D" w14:textId="6406E6F6" w:rsidR="00BA0A20" w:rsidRDefault="00470559" w:rsidP="00445DD1">
      <w:pPr>
        <w:pStyle w:val="af8"/>
        <w:widowControl/>
        <w:spacing w:after="120" w:line="260" w:lineRule="exact"/>
        <w:rPr>
          <w:color w:val="000000"/>
          <w:sz w:val="20"/>
          <w:szCs w:val="20"/>
        </w:rPr>
      </w:pPr>
      <w:r>
        <w:rPr>
          <w:color w:val="000000"/>
          <w:sz w:val="20"/>
          <w:szCs w:val="20"/>
        </w:rPr>
        <w:t>Therefore, i</w:t>
      </w:r>
      <w:r w:rsidR="00BA0A20" w:rsidRPr="00252E5D">
        <w:rPr>
          <w:color w:val="000000"/>
          <w:sz w:val="20"/>
          <w:szCs w:val="20"/>
        </w:rPr>
        <w:t xml:space="preserve">n our view, we prefer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BA0A20" w:rsidRPr="00252E5D">
        <w:rPr>
          <w:color w:val="000000"/>
          <w:sz w:val="20"/>
          <w:szCs w:val="20"/>
        </w:rPr>
        <w:t>of SL-PRS can</w:t>
      </w:r>
      <w:r w:rsidR="00A10A99" w:rsidRPr="00252E5D">
        <w:rPr>
          <w:color w:val="000000"/>
          <w:sz w:val="20"/>
          <w:szCs w:val="20"/>
        </w:rPr>
        <w:t xml:space="preserve"> be associated with </w:t>
      </w:r>
      <w:r w:rsidR="00252E5D">
        <w:rPr>
          <w:color w:val="000000"/>
          <w:sz w:val="20"/>
          <w:szCs w:val="20"/>
        </w:rPr>
        <w:t xml:space="preserve">some </w:t>
      </w:r>
      <w:r w:rsidR="00A10A99" w:rsidRPr="00252E5D">
        <w:rPr>
          <w:color w:val="000000"/>
          <w:sz w:val="20"/>
          <w:szCs w:val="20"/>
        </w:rPr>
        <w:t xml:space="preserve">UE </w:t>
      </w:r>
      <w:r w:rsidR="002000F9" w:rsidRPr="00252E5D">
        <w:rPr>
          <w:color w:val="000000"/>
          <w:sz w:val="20"/>
          <w:szCs w:val="20"/>
        </w:rPr>
        <w:t>information</w:t>
      </w:r>
      <w:r w:rsidR="00C00E8B">
        <w:rPr>
          <w:color w:val="000000"/>
          <w:sz w:val="20"/>
          <w:szCs w:val="20"/>
        </w:rPr>
        <w:t xml:space="preserve"> </w:t>
      </w:r>
      <w:r w:rsidR="00A10A99" w:rsidRPr="00252E5D">
        <w:rPr>
          <w:color w:val="000000"/>
          <w:sz w:val="20"/>
          <w:szCs w:val="20"/>
        </w:rPr>
        <w:t>(</w:t>
      </w:r>
      <w:proofErr w:type="spellStart"/>
      <w:r w:rsidR="00A10A99" w:rsidRPr="00252E5D">
        <w:rPr>
          <w:color w:val="000000"/>
          <w:sz w:val="20"/>
          <w:szCs w:val="20"/>
        </w:rPr>
        <w:t>e.g</w:t>
      </w:r>
      <w:proofErr w:type="spellEnd"/>
      <w:r w:rsidR="002000F9" w:rsidRPr="00252E5D">
        <w:rPr>
          <w:color w:val="000000"/>
          <w:sz w:val="20"/>
          <w:szCs w:val="20"/>
        </w:rPr>
        <w:t xml:space="preserve"> pre-configured sequence ID,</w:t>
      </w:r>
      <w:r w:rsidR="00A10A99" w:rsidRPr="00252E5D">
        <w:rPr>
          <w:color w:val="000000"/>
          <w:sz w:val="20"/>
          <w:szCs w:val="20"/>
        </w:rPr>
        <w:t xml:space="preserve"> </w:t>
      </w:r>
      <w:r w:rsidR="002000F9" w:rsidRPr="00252E5D">
        <w:rPr>
          <w:color w:val="000000"/>
          <w:sz w:val="20"/>
          <w:szCs w:val="20"/>
        </w:rPr>
        <w:t>source ID</w:t>
      </w:r>
      <w:r w:rsidR="00A10A99" w:rsidRPr="00252E5D">
        <w:rPr>
          <w:color w:val="000000"/>
          <w:sz w:val="20"/>
          <w:szCs w:val="20"/>
        </w:rPr>
        <w:t>)</w:t>
      </w:r>
      <w:r w:rsidR="002000F9" w:rsidRPr="00252E5D">
        <w:rPr>
          <w:color w:val="000000"/>
          <w:sz w:val="20"/>
          <w:szCs w:val="20"/>
        </w:rPr>
        <w:t>. In this case, if UE</w:t>
      </w:r>
      <w:r w:rsidR="00341717">
        <w:rPr>
          <w:color w:val="000000"/>
          <w:sz w:val="20"/>
          <w:szCs w:val="20"/>
        </w:rPr>
        <w:t>s</w:t>
      </w:r>
      <w:r w:rsidR="002000F9" w:rsidRPr="00252E5D">
        <w:rPr>
          <w:color w:val="000000"/>
          <w:sz w:val="20"/>
          <w:szCs w:val="20"/>
        </w:rPr>
        <w:t xml:space="preserve"> cannot </w:t>
      </w:r>
      <w:r w:rsidR="00341717">
        <w:rPr>
          <w:color w:val="000000"/>
          <w:sz w:val="20"/>
          <w:szCs w:val="20"/>
        </w:rPr>
        <w:t>obtain</w:t>
      </w:r>
      <w:r w:rsidR="00341717" w:rsidRPr="00252E5D">
        <w:rPr>
          <w:color w:val="000000"/>
          <w:sz w:val="20"/>
          <w:szCs w:val="20"/>
        </w:rPr>
        <w:t xml:space="preserve"> </w:t>
      </w:r>
      <w:proofErr w:type="gramStart"/>
      <w:r w:rsidR="002000F9" w:rsidRPr="00252E5D">
        <w:rPr>
          <w:color w:val="000000"/>
          <w:sz w:val="20"/>
          <w:szCs w:val="20"/>
        </w:rPr>
        <w:t>those information</w:t>
      </w:r>
      <w:proofErr w:type="gramEnd"/>
      <w:r w:rsidR="002000F9" w:rsidRPr="00252E5D">
        <w:rPr>
          <w:color w:val="000000"/>
          <w:sz w:val="20"/>
          <w:szCs w:val="20"/>
        </w:rPr>
        <w:t xml:space="preserve"> </w:t>
      </w:r>
      <w:r w:rsidR="00341717">
        <w:rPr>
          <w:color w:val="000000"/>
          <w:sz w:val="20"/>
          <w:szCs w:val="20"/>
        </w:rPr>
        <w:t xml:space="preserve">in </w:t>
      </w:r>
      <w:r w:rsidR="002000F9" w:rsidRPr="00252E5D">
        <w:rPr>
          <w:color w:val="000000"/>
          <w:sz w:val="20"/>
          <w:szCs w:val="20"/>
        </w:rPr>
        <w:t>advance, UE</w:t>
      </w:r>
      <w:r w:rsidR="00341717">
        <w:rPr>
          <w:color w:val="000000"/>
          <w:sz w:val="20"/>
          <w:szCs w:val="20"/>
        </w:rPr>
        <w:t>s</w:t>
      </w:r>
      <w:r w:rsidR="002000F9" w:rsidRPr="00252E5D">
        <w:rPr>
          <w:color w:val="000000"/>
          <w:sz w:val="20"/>
          <w:szCs w:val="20"/>
        </w:rPr>
        <w:t xml:space="preserve"> </w:t>
      </w:r>
      <w:r w:rsidR="0006060E">
        <w:rPr>
          <w:color w:val="000000"/>
          <w:sz w:val="20"/>
          <w:szCs w:val="20"/>
        </w:rPr>
        <w:t xml:space="preserve">will </w:t>
      </w:r>
      <w:r w:rsidR="0006060E" w:rsidRPr="00252E5D">
        <w:rPr>
          <w:color w:val="000000"/>
          <w:sz w:val="20"/>
          <w:szCs w:val="20"/>
        </w:rPr>
        <w:t xml:space="preserve">not </w:t>
      </w:r>
      <w:r w:rsidR="002000F9" w:rsidRPr="00252E5D">
        <w:rPr>
          <w:color w:val="000000"/>
          <w:sz w:val="20"/>
          <w:szCs w:val="20"/>
        </w:rPr>
        <w:t>measure the corresponding SL-PRS success</w:t>
      </w:r>
      <w:r w:rsidR="00341717">
        <w:rPr>
          <w:color w:val="000000"/>
          <w:sz w:val="20"/>
          <w:szCs w:val="20"/>
        </w:rPr>
        <w:t>fully</w:t>
      </w:r>
      <w:r w:rsidR="002000F9" w:rsidRPr="00252E5D">
        <w:rPr>
          <w:color w:val="000000"/>
          <w:sz w:val="20"/>
          <w:szCs w:val="20"/>
        </w:rPr>
        <w:t>.</w:t>
      </w:r>
    </w:p>
    <w:p w14:paraId="08071129" w14:textId="77777777" w:rsidR="00252E5D" w:rsidRPr="00F22532" w:rsidRDefault="00252E5D" w:rsidP="001C31CE">
      <w:pPr>
        <w:pStyle w:val="af2"/>
        <w:numPr>
          <w:ilvl w:val="0"/>
          <w:numId w:val="12"/>
        </w:numPr>
        <w:ind w:firstLineChars="0"/>
        <w:rPr>
          <w:b/>
          <w:i/>
          <w:szCs w:val="20"/>
          <w:lang w:val="en-US" w:eastAsia="zh-CN"/>
        </w:rPr>
      </w:pPr>
    </w:p>
    <w:p w14:paraId="1229FFC1" w14:textId="1FB89FB2" w:rsidR="00252E5D" w:rsidRPr="00AB4DCC" w:rsidRDefault="00252E5D" w:rsidP="00AE32A0">
      <w:pPr>
        <w:pStyle w:val="a0"/>
        <w:numPr>
          <w:ilvl w:val="0"/>
          <w:numId w:val="10"/>
        </w:numPr>
        <w:spacing w:line="260" w:lineRule="exact"/>
        <w:rPr>
          <w:b/>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can be</w:t>
      </w:r>
      <w:r w:rsidRPr="00252E5D">
        <w:rPr>
          <w:b/>
          <w:i/>
          <w:iCs/>
          <w:color w:val="000000"/>
          <w:szCs w:val="20"/>
        </w:rPr>
        <w:t xml:space="preserve"> associated with some UE information</w:t>
      </w:r>
      <w:r w:rsidR="00341717">
        <w:rPr>
          <w:b/>
          <w:i/>
          <w:iCs/>
          <w:color w:val="000000"/>
          <w:szCs w:val="20"/>
        </w:rPr>
        <w:t xml:space="preserve"> </w:t>
      </w:r>
      <w:r w:rsidRPr="00252E5D">
        <w:rPr>
          <w:b/>
          <w:i/>
          <w:iCs/>
          <w:color w:val="000000"/>
          <w:szCs w:val="20"/>
        </w:rPr>
        <w:t>(e.g</w:t>
      </w:r>
      <w:r w:rsidR="0007046C">
        <w:rPr>
          <w:b/>
          <w:i/>
          <w:iCs/>
          <w:color w:val="000000"/>
          <w:szCs w:val="20"/>
        </w:rPr>
        <w:t>.,</w:t>
      </w:r>
      <w:r w:rsidRPr="00252E5D">
        <w:rPr>
          <w:b/>
          <w:i/>
          <w:iCs/>
          <w:color w:val="000000"/>
          <w:szCs w:val="20"/>
        </w:rPr>
        <w:t xml:space="preserve"> pre-configured sequence ID, source ID).</w:t>
      </w:r>
    </w:p>
    <w:p w14:paraId="09E059EA" w14:textId="5BD065F1" w:rsidR="002000F9" w:rsidRDefault="00470559" w:rsidP="00470559">
      <w:pPr>
        <w:pStyle w:val="20"/>
        <w:tabs>
          <w:tab w:val="clear" w:pos="576"/>
          <w:tab w:val="num" w:pos="717"/>
        </w:tabs>
        <w:ind w:left="578" w:hanging="578"/>
      </w:pPr>
      <w:r>
        <w:rPr>
          <w:rFonts w:hint="eastAsia"/>
        </w:rPr>
        <w:lastRenderedPageBreak/>
        <w:t>S</w:t>
      </w:r>
      <w:r>
        <w:t>L</w:t>
      </w:r>
      <w:r w:rsidR="00B47A46">
        <w:t>-</w:t>
      </w:r>
      <w:r>
        <w:t>PRS pattern</w:t>
      </w:r>
    </w:p>
    <w:p w14:paraId="322F877E" w14:textId="77378F1C" w:rsidR="00AF0F0A" w:rsidRDefault="00DC7FF1" w:rsidP="001673B0">
      <w:pPr>
        <w:spacing w:after="120" w:line="260" w:lineRule="exact"/>
        <w:jc w:val="both"/>
        <w:rPr>
          <w:rFonts w:eastAsiaTheme="minorEastAsia"/>
          <w:lang w:eastAsia="zh-CN"/>
        </w:rPr>
      </w:pPr>
      <w:r>
        <w:rPr>
          <w:rFonts w:eastAsiaTheme="minorEastAsia"/>
          <w:lang w:eastAsia="zh-CN"/>
        </w:rPr>
        <w:t xml:space="preserve">It has </w:t>
      </w:r>
      <w:r w:rsidR="00A83825">
        <w:rPr>
          <w:rFonts w:eastAsiaTheme="minorEastAsia"/>
          <w:lang w:eastAsia="zh-CN"/>
        </w:rPr>
        <w:t xml:space="preserve">been </w:t>
      </w:r>
      <w:r>
        <w:rPr>
          <w:rFonts w:eastAsiaTheme="minorEastAsia"/>
          <w:lang w:eastAsia="zh-CN"/>
        </w:rPr>
        <w:t xml:space="preserve">agreed that AGC and/or Rx-Tx turnaround time (i.e., GP symbol) should be studied. </w:t>
      </w:r>
      <w:r w:rsidR="00DC66D3">
        <w:rPr>
          <w:rFonts w:eastAsiaTheme="minorEastAsia"/>
          <w:lang w:eastAsia="zh-CN"/>
        </w:rPr>
        <w:t xml:space="preserve">For AGC symbol, </w:t>
      </w:r>
      <w:r w:rsidR="00101168">
        <w:rPr>
          <w:rFonts w:eastAsiaTheme="minorEastAsia"/>
          <w:lang w:eastAsia="zh-CN"/>
        </w:rPr>
        <w:t>the receiver collect</w:t>
      </w:r>
      <w:r w:rsidR="00713709">
        <w:rPr>
          <w:rFonts w:eastAsiaTheme="minorEastAsia"/>
          <w:lang w:eastAsia="zh-CN"/>
        </w:rPr>
        <w:t>s</w:t>
      </w:r>
      <w:r w:rsidR="00101168">
        <w:rPr>
          <w:rFonts w:eastAsiaTheme="minorEastAsia"/>
          <w:lang w:eastAsia="zh-CN"/>
        </w:rPr>
        <w:t xml:space="preserve"> the energy around and adjust</w:t>
      </w:r>
      <w:r w:rsidR="00713709">
        <w:rPr>
          <w:rFonts w:eastAsiaTheme="minorEastAsia"/>
          <w:lang w:eastAsia="zh-CN"/>
        </w:rPr>
        <w:t>s</w:t>
      </w:r>
      <w:r w:rsidR="00101168">
        <w:rPr>
          <w:rFonts w:eastAsiaTheme="minorEastAsia"/>
          <w:lang w:eastAsia="zh-CN"/>
        </w:rPr>
        <w:t xml:space="preserve"> the gain of </w:t>
      </w:r>
      <w:r w:rsidR="003B64C0">
        <w:rPr>
          <w:rFonts w:eastAsiaTheme="minorEastAsia"/>
          <w:lang w:eastAsia="zh-CN"/>
        </w:rPr>
        <w:t xml:space="preserve">power amplifier </w:t>
      </w:r>
      <w:r w:rsidR="00101168">
        <w:rPr>
          <w:rFonts w:eastAsiaTheme="minorEastAsia"/>
          <w:lang w:eastAsia="zh-CN"/>
        </w:rPr>
        <w:t>accordingly to make the power amplif</w:t>
      </w:r>
      <w:r w:rsidR="00713709">
        <w:rPr>
          <w:rFonts w:eastAsiaTheme="minorEastAsia" w:hint="eastAsia"/>
          <w:lang w:eastAsia="zh-CN"/>
        </w:rPr>
        <w:t>i</w:t>
      </w:r>
      <w:r w:rsidR="00101168">
        <w:rPr>
          <w:rFonts w:eastAsiaTheme="minorEastAsia"/>
          <w:lang w:eastAsia="zh-CN"/>
        </w:rPr>
        <w:t xml:space="preserve">er operate in a linear operating range, which keeps the signal from being distorted. For </w:t>
      </w:r>
      <w:r>
        <w:rPr>
          <w:rFonts w:eastAsiaTheme="minorEastAsia"/>
          <w:lang w:eastAsia="zh-CN"/>
        </w:rPr>
        <w:t>Rx-Tx turnaround time</w:t>
      </w:r>
      <w:r w:rsidR="00101168">
        <w:rPr>
          <w:rFonts w:eastAsiaTheme="minorEastAsia"/>
          <w:lang w:eastAsia="zh-CN"/>
        </w:rPr>
        <w:t>, the UE can switch between transmission and reception during the symbol</w:t>
      </w:r>
      <w:r w:rsidR="004B5CAB">
        <w:rPr>
          <w:rFonts w:eastAsiaTheme="minorEastAsia"/>
          <w:lang w:eastAsia="zh-CN"/>
        </w:rPr>
        <w:t xml:space="preserve">. </w:t>
      </w:r>
      <w:r>
        <w:rPr>
          <w:rFonts w:eastAsiaTheme="minorEastAsia"/>
          <w:lang w:eastAsia="zh-CN"/>
        </w:rPr>
        <w:t>A</w:t>
      </w:r>
      <w:r w:rsidR="00A83825">
        <w:rPr>
          <w:rFonts w:eastAsiaTheme="minorEastAsia"/>
          <w:lang w:eastAsia="zh-CN"/>
        </w:rPr>
        <w:t>n</w:t>
      </w:r>
      <w:r w:rsidR="00341717">
        <w:rPr>
          <w:rFonts w:eastAsiaTheme="minorEastAsia"/>
          <w:lang w:eastAsia="zh-CN"/>
        </w:rPr>
        <w:t xml:space="preserve"> </w:t>
      </w:r>
      <w:r w:rsidR="004B5CAB">
        <w:rPr>
          <w:rFonts w:eastAsiaTheme="minorEastAsia"/>
          <w:lang w:eastAsia="zh-CN"/>
        </w:rPr>
        <w:t xml:space="preserve">SL UE is not expected to receive any signal during the </w:t>
      </w:r>
      <w:r>
        <w:rPr>
          <w:rFonts w:eastAsiaTheme="minorEastAsia"/>
          <w:lang w:eastAsia="zh-CN"/>
        </w:rPr>
        <w:t xml:space="preserve">Rx-Tx turnaround time </w:t>
      </w:r>
      <w:r w:rsidR="004B5CAB">
        <w:rPr>
          <w:rFonts w:eastAsiaTheme="minorEastAsia"/>
          <w:lang w:eastAsia="zh-CN"/>
        </w:rPr>
        <w:t>symbol.</w:t>
      </w:r>
      <w:r w:rsidR="00E46073">
        <w:rPr>
          <w:rFonts w:eastAsiaTheme="minorEastAsia"/>
          <w:lang w:eastAsia="zh-CN"/>
        </w:rPr>
        <w:t xml:space="preserve"> </w:t>
      </w:r>
    </w:p>
    <w:p w14:paraId="1B2E118A" w14:textId="3DF0BA6E" w:rsidR="00D85637" w:rsidRDefault="00D85637" w:rsidP="001673B0">
      <w:pPr>
        <w:spacing w:after="120" w:line="260" w:lineRule="exact"/>
        <w:jc w:val="both"/>
        <w:rPr>
          <w:rFonts w:eastAsiaTheme="minorEastAsia"/>
          <w:lang w:eastAsia="zh-CN"/>
        </w:rPr>
      </w:pPr>
      <w:r>
        <w:rPr>
          <w:rFonts w:eastAsiaTheme="minorEastAsia"/>
          <w:lang w:eastAsia="zh-CN"/>
        </w:rPr>
        <w:t xml:space="preserve">In Rel-16 SL, one symbol AGC </w:t>
      </w:r>
      <w:r w:rsidR="00D32F6A">
        <w:rPr>
          <w:rFonts w:eastAsiaTheme="minorEastAsia" w:hint="eastAsia"/>
          <w:lang w:eastAsia="zh-CN"/>
        </w:rPr>
        <w:t>is</w:t>
      </w:r>
      <w:r w:rsidR="00D32F6A">
        <w:rPr>
          <w:rFonts w:eastAsiaTheme="minorEastAsia"/>
          <w:lang w:eastAsia="zh-CN"/>
        </w:rPr>
        <w:t xml:space="preserve"> </w:t>
      </w:r>
      <w:r w:rsidR="00D32F6A">
        <w:rPr>
          <w:rFonts w:eastAsiaTheme="minorEastAsia" w:hint="eastAsia"/>
          <w:lang w:eastAsia="zh-CN"/>
        </w:rPr>
        <w:t>assumed</w:t>
      </w:r>
      <w:r w:rsidR="00D32F6A">
        <w:rPr>
          <w:rFonts w:eastAsiaTheme="minorEastAsia"/>
          <w:lang w:eastAsia="zh-CN"/>
        </w:rPr>
        <w:t xml:space="preserve"> </w:t>
      </w:r>
      <w:r>
        <w:rPr>
          <w:rFonts w:eastAsiaTheme="minorEastAsia"/>
          <w:lang w:eastAsia="zh-CN"/>
        </w:rPr>
        <w:t>in FR1</w:t>
      </w:r>
      <w:r w:rsidR="00D32F6A">
        <w:rPr>
          <w:rFonts w:eastAsiaTheme="minorEastAsia"/>
          <w:lang w:eastAsia="zh-CN"/>
        </w:rPr>
        <w:t>, and it</w:t>
      </w:r>
      <w:r>
        <w:rPr>
          <w:rFonts w:eastAsiaTheme="minorEastAsia"/>
          <w:lang w:eastAsia="zh-CN"/>
        </w:rPr>
        <w:t xml:space="preserve"> can be </w:t>
      </w:r>
      <w:r w:rsidR="00D32F6A">
        <w:rPr>
          <w:rFonts w:eastAsiaTheme="minorEastAsia"/>
          <w:lang w:eastAsia="zh-CN"/>
        </w:rPr>
        <w:t>assumed for SL-PRS</w:t>
      </w:r>
      <w:r>
        <w:rPr>
          <w:rFonts w:eastAsiaTheme="minorEastAsia"/>
          <w:lang w:eastAsia="zh-CN"/>
        </w:rPr>
        <w:t xml:space="preserve">. Considering Rx-Tx turnaround time, </w:t>
      </w:r>
      <w:r w:rsidR="003D06AC">
        <w:rPr>
          <w:rFonts w:eastAsiaTheme="minorEastAsia"/>
          <w:lang w:eastAsia="zh-CN"/>
        </w:rPr>
        <w:t>according to RAN4 evaluation</w:t>
      </w:r>
      <w:r w:rsidR="00566CE4">
        <w:rPr>
          <w:rFonts w:eastAsiaTheme="minorEastAsia"/>
          <w:lang w:eastAsia="zh-CN"/>
        </w:rPr>
        <w:t xml:space="preserve"> </w:t>
      </w:r>
      <w:r w:rsidR="00566CE4">
        <w:rPr>
          <w:rFonts w:eastAsiaTheme="minorEastAsia" w:hint="eastAsia"/>
          <w:lang w:eastAsia="zh-CN"/>
        </w:rPr>
        <w:t>for</w:t>
      </w:r>
      <w:r w:rsidR="00566CE4">
        <w:rPr>
          <w:rFonts w:eastAsiaTheme="minorEastAsia"/>
          <w:lang w:eastAsia="zh-CN"/>
        </w:rPr>
        <w:t xml:space="preserve"> Rel-16 SL</w:t>
      </w:r>
      <w:r w:rsidR="003D06AC">
        <w:rPr>
          <w:rFonts w:eastAsiaTheme="minorEastAsia"/>
          <w:lang w:eastAsia="zh-CN"/>
        </w:rPr>
        <w:t xml:space="preserve">, </w:t>
      </w:r>
      <w:r>
        <w:rPr>
          <w:rFonts w:eastAsiaTheme="minorEastAsia"/>
          <w:lang w:eastAsia="zh-CN"/>
        </w:rPr>
        <w:t>13 us is required for FR1</w:t>
      </w:r>
      <w:r w:rsidR="00A83825">
        <w:rPr>
          <w:rFonts w:eastAsiaTheme="minorEastAsia"/>
          <w:lang w:eastAsia="zh-CN"/>
        </w:rPr>
        <w:t>,</w:t>
      </w:r>
      <w:r>
        <w:rPr>
          <w:rFonts w:eastAsiaTheme="minorEastAsia"/>
          <w:lang w:eastAsia="zh-CN"/>
        </w:rPr>
        <w:t xml:space="preserve"> and 7 us is required for FR2. </w:t>
      </w:r>
      <w:r w:rsidR="003D06AC">
        <w:rPr>
          <w:rFonts w:eastAsiaTheme="minorEastAsia"/>
          <w:lang w:eastAsia="zh-CN"/>
        </w:rPr>
        <w:t xml:space="preserve">Therefore, one symbol can be assumed for Rx-Tx turnaround time for SL-PRS. </w:t>
      </w:r>
    </w:p>
    <w:p w14:paraId="0607FD9B" w14:textId="77777777" w:rsidR="00D85637" w:rsidRPr="00F22532" w:rsidRDefault="00D85637" w:rsidP="001C31CE">
      <w:pPr>
        <w:pStyle w:val="af2"/>
        <w:numPr>
          <w:ilvl w:val="0"/>
          <w:numId w:val="12"/>
        </w:numPr>
        <w:ind w:firstLineChars="0"/>
        <w:rPr>
          <w:b/>
          <w:i/>
          <w:szCs w:val="20"/>
          <w:lang w:val="en-US" w:eastAsia="zh-CN"/>
        </w:rPr>
      </w:pPr>
    </w:p>
    <w:p w14:paraId="12BA096B" w14:textId="6A722657" w:rsidR="00D85637" w:rsidRPr="00D85637" w:rsidRDefault="00D85637" w:rsidP="001673B0">
      <w:pPr>
        <w:pStyle w:val="a0"/>
        <w:numPr>
          <w:ilvl w:val="0"/>
          <w:numId w:val="10"/>
        </w:numPr>
        <w:spacing w:line="260" w:lineRule="exact"/>
        <w:rPr>
          <w:b/>
          <w:i/>
          <w:iCs/>
          <w:color w:val="000000"/>
          <w:szCs w:val="20"/>
        </w:rPr>
      </w:pPr>
      <w:r>
        <w:rPr>
          <w:b/>
          <w:i/>
          <w:iCs/>
          <w:color w:val="000000"/>
          <w:szCs w:val="20"/>
        </w:rPr>
        <w:t xml:space="preserve">One symbol for </w:t>
      </w:r>
      <w:r w:rsidRPr="00157D6B">
        <w:rPr>
          <w:b/>
          <w:i/>
          <w:iCs/>
          <w:color w:val="000000"/>
          <w:szCs w:val="20"/>
        </w:rPr>
        <w:t xml:space="preserve">AGC </w:t>
      </w:r>
      <w:r w:rsidRPr="00157D6B">
        <w:rPr>
          <w:rFonts w:hint="eastAsia"/>
          <w:b/>
          <w:i/>
          <w:iCs/>
          <w:color w:val="000000"/>
          <w:szCs w:val="20"/>
        </w:rPr>
        <w:t>and</w:t>
      </w:r>
      <w:r w:rsidRPr="00157D6B">
        <w:rPr>
          <w:b/>
          <w:i/>
          <w:iCs/>
          <w:color w:val="000000"/>
          <w:szCs w:val="20"/>
        </w:rPr>
        <w:t xml:space="preserve"> </w:t>
      </w:r>
      <w:r>
        <w:rPr>
          <w:b/>
          <w:i/>
          <w:iCs/>
          <w:color w:val="000000"/>
          <w:szCs w:val="20"/>
        </w:rPr>
        <w:t>one symbol for GP</w:t>
      </w:r>
      <w:r w:rsidRPr="00157D6B">
        <w:rPr>
          <w:b/>
          <w:i/>
          <w:iCs/>
          <w:color w:val="000000"/>
          <w:szCs w:val="20"/>
        </w:rPr>
        <w:t xml:space="preserve"> </w:t>
      </w:r>
      <w:r w:rsidRPr="00157D6B">
        <w:rPr>
          <w:rFonts w:hint="eastAsia"/>
          <w:b/>
          <w:i/>
          <w:iCs/>
          <w:color w:val="000000"/>
          <w:szCs w:val="20"/>
        </w:rPr>
        <w:t>symbol</w:t>
      </w:r>
      <w:r w:rsidRPr="00157D6B">
        <w:rPr>
          <w:b/>
          <w:i/>
          <w:iCs/>
          <w:color w:val="000000"/>
          <w:szCs w:val="20"/>
        </w:rPr>
        <w:t xml:space="preserve"> </w:t>
      </w:r>
      <w:r>
        <w:rPr>
          <w:b/>
          <w:i/>
          <w:iCs/>
          <w:color w:val="000000"/>
          <w:szCs w:val="20"/>
        </w:rPr>
        <w:t>are</w:t>
      </w:r>
      <w:r w:rsidRPr="00157D6B">
        <w:rPr>
          <w:b/>
          <w:i/>
          <w:iCs/>
          <w:color w:val="000000"/>
          <w:szCs w:val="20"/>
        </w:rPr>
        <w:t xml:space="preserve"> </w:t>
      </w:r>
      <w:r w:rsidR="006C77A8">
        <w:rPr>
          <w:b/>
          <w:i/>
          <w:iCs/>
          <w:color w:val="000000"/>
          <w:szCs w:val="20"/>
        </w:rPr>
        <w:t>assumed</w:t>
      </w:r>
      <w:r w:rsidRPr="00157D6B">
        <w:rPr>
          <w:rFonts w:hint="eastAsia"/>
          <w:b/>
          <w:i/>
          <w:iCs/>
          <w:color w:val="000000"/>
          <w:szCs w:val="20"/>
        </w:rPr>
        <w:t xml:space="preserve"> for</w:t>
      </w:r>
      <w:r w:rsidRPr="00157D6B">
        <w:rPr>
          <w:b/>
          <w:i/>
          <w:iCs/>
          <w:color w:val="000000"/>
          <w:szCs w:val="20"/>
        </w:rPr>
        <w:t xml:space="preserve"> </w:t>
      </w:r>
      <w:r>
        <w:rPr>
          <w:b/>
          <w:i/>
          <w:iCs/>
          <w:color w:val="000000"/>
          <w:szCs w:val="20"/>
        </w:rPr>
        <w:t xml:space="preserve">the </w:t>
      </w:r>
      <w:r w:rsidRPr="00157D6B">
        <w:rPr>
          <w:b/>
          <w:i/>
          <w:iCs/>
          <w:color w:val="000000"/>
          <w:szCs w:val="20"/>
        </w:rPr>
        <w:t>SL PRS</w:t>
      </w:r>
      <w:r>
        <w:rPr>
          <w:b/>
          <w:i/>
          <w:iCs/>
          <w:color w:val="000000"/>
          <w:szCs w:val="20"/>
        </w:rPr>
        <w:t xml:space="preserve"> design</w:t>
      </w:r>
      <w:r w:rsidRPr="00157D6B">
        <w:rPr>
          <w:b/>
          <w:i/>
          <w:iCs/>
          <w:color w:val="000000"/>
          <w:szCs w:val="20"/>
        </w:rPr>
        <w:t>.</w:t>
      </w:r>
    </w:p>
    <w:p w14:paraId="39ED953F" w14:textId="619ECC42" w:rsidR="00157D6B" w:rsidRPr="002A55EB" w:rsidRDefault="00C141E6" w:rsidP="001673B0">
      <w:pPr>
        <w:spacing w:after="120" w:line="260" w:lineRule="exact"/>
        <w:jc w:val="both"/>
        <w:rPr>
          <w:iCs/>
        </w:rPr>
      </w:pPr>
      <w:r>
        <w:rPr>
          <w:rFonts w:eastAsiaTheme="minorEastAsia"/>
          <w:lang w:eastAsia="zh-CN"/>
        </w:rPr>
        <w:t>With regards to the frequency domain pattern for SL PRS,</w:t>
      </w:r>
      <w:r w:rsidR="00157D6B" w:rsidRPr="00341717">
        <w:rPr>
          <w:rFonts w:eastAsiaTheme="minorEastAsia"/>
          <w:lang w:eastAsia="zh-CN"/>
        </w:rPr>
        <w:t xml:space="preserve"> </w:t>
      </w:r>
      <w:r w:rsidR="00090BDF">
        <w:rPr>
          <w:rFonts w:eastAsiaTheme="minorEastAsia"/>
          <w:lang w:eastAsia="zh-CN"/>
        </w:rPr>
        <w:t xml:space="preserve">it has </w:t>
      </w:r>
      <w:r w:rsidR="00A83825">
        <w:rPr>
          <w:rFonts w:eastAsiaTheme="minorEastAsia"/>
          <w:lang w:eastAsia="zh-CN"/>
        </w:rPr>
        <w:t xml:space="preserve">been </w:t>
      </w:r>
      <w:r w:rsidR="00090BDF">
        <w:rPr>
          <w:rFonts w:eastAsiaTheme="minorEastAsia"/>
          <w:lang w:eastAsia="zh-CN"/>
        </w:rPr>
        <w:t>agreed that the Comb-N SL PRS need</w:t>
      </w:r>
      <w:r w:rsidR="00A83825">
        <w:rPr>
          <w:rFonts w:eastAsiaTheme="minorEastAsia"/>
          <w:lang w:eastAsia="zh-CN"/>
        </w:rPr>
        <w:t>s</w:t>
      </w:r>
      <w:r w:rsidR="00090BDF">
        <w:rPr>
          <w:rFonts w:eastAsiaTheme="minorEastAsia"/>
          <w:lang w:eastAsia="zh-CN"/>
        </w:rPr>
        <w:t xml:space="preserve"> to be studied further</w:t>
      </w:r>
      <w:r>
        <w:rPr>
          <w:rFonts w:eastAsiaTheme="minorEastAsia"/>
          <w:lang w:eastAsia="zh-CN"/>
        </w:rPr>
        <w:t xml:space="preserve">. In our opinion, the </w:t>
      </w:r>
      <w:r w:rsidR="00157D6B" w:rsidRPr="00341717">
        <w:t>comb size</w:t>
      </w:r>
      <w:r>
        <w:t xml:space="preserve"> of DL-PRS with</w:t>
      </w:r>
      <w:r w:rsidR="00157D6B" w:rsidRPr="00341717">
        <w:t xml:space="preserve"> </w:t>
      </w:r>
      <m:oMath>
        <m:r>
          <w:rPr>
            <w:rFonts w:ascii="Cambria Math" w:hAnsi="Cambria Math"/>
          </w:rPr>
          <m:t>N</m:t>
        </m:r>
        <m:r>
          <w:rPr>
            <w:rFonts w:ascii="Cambria Math" w:hAnsi="Cambria Math" w:hint="eastAsia"/>
            <w:lang w:val="en-US"/>
          </w:rPr>
          <m:t>∈</m:t>
        </m:r>
        <m:d>
          <m:dPr>
            <m:begChr m:val="{"/>
            <m:endChr m:val="}"/>
            <m:ctrlPr>
              <w:rPr>
                <w:rFonts w:ascii="Cambria Math" w:hAnsi="Cambria Math"/>
                <w:i/>
              </w:rPr>
            </m:ctrlPr>
          </m:dPr>
          <m:e>
            <m:r>
              <w:rPr>
                <w:rFonts w:ascii="Cambria Math" w:hAnsi="Cambria Math"/>
                <w:lang w:val="en-US"/>
              </w:rPr>
              <m:t>2, 4, 6,12</m:t>
            </m:r>
          </m:e>
        </m:d>
      </m:oMath>
      <w:r w:rsidR="00157D6B" w:rsidRPr="00341717">
        <w:rPr>
          <w:rFonts w:eastAsiaTheme="minorEastAsia"/>
          <w:lang w:eastAsia="zh-CN"/>
        </w:rPr>
        <w:t xml:space="preserve"> </w:t>
      </w:r>
      <w:r>
        <w:rPr>
          <w:rFonts w:eastAsiaTheme="minorEastAsia"/>
          <w:lang w:eastAsia="zh-CN"/>
        </w:rPr>
        <w:t>can be reused.</w:t>
      </w:r>
      <w:r w:rsidR="00157D6B" w:rsidRPr="00341717">
        <w:rPr>
          <w:rFonts w:eastAsiaTheme="minorEastAsia"/>
          <w:lang w:eastAsia="zh-CN"/>
        </w:rPr>
        <w:t xml:space="preserve"> </w:t>
      </w:r>
      <w:r>
        <w:rPr>
          <w:rFonts w:eastAsiaTheme="minorEastAsia"/>
          <w:lang w:eastAsia="zh-CN"/>
        </w:rPr>
        <w:t>A</w:t>
      </w:r>
      <w:r w:rsidR="00157D6B" w:rsidRPr="00341717">
        <w:rPr>
          <w:rFonts w:eastAsiaTheme="minorEastAsia"/>
          <w:lang w:eastAsia="zh-CN"/>
        </w:rPr>
        <w:t xml:space="preserve">nd </w:t>
      </w:r>
      <w:r w:rsidR="00157D6B" w:rsidRPr="00341717">
        <w:rPr>
          <w:iCs/>
        </w:rPr>
        <w:t xml:space="preserve">the combination </w:t>
      </w:r>
      <m:oMath>
        <m:d>
          <m:dPr>
            <m:begChr m:val="{"/>
            <m:endChr m:val="}"/>
            <m:ctrlPr>
              <w:rPr>
                <w:rFonts w:ascii="Cambria Math" w:hAnsi="Cambria Math"/>
              </w:rPr>
            </m:ctrlPr>
          </m:dPr>
          <m:e>
            <m:r>
              <m:rPr>
                <m:sty m:val="p"/>
              </m:rPr>
              <w:rPr>
                <w:rFonts w:ascii="Cambria Math" w:hAnsi="Cambria Math"/>
              </w:rPr>
              <m:t>M</m:t>
            </m:r>
            <m:r>
              <w:rPr>
                <w:rFonts w:ascii="Cambria Math" w:hAnsi="Cambria Math"/>
              </w:rPr>
              <m:t>,N</m:t>
            </m:r>
          </m:e>
        </m:d>
      </m:oMath>
      <w:r w:rsidR="00157D6B" w:rsidRPr="00341717">
        <w:t xml:space="preserve"> </w:t>
      </w:r>
      <w:r w:rsidR="00157D6B" w:rsidRPr="00341717">
        <w:rPr>
          <w:iCs/>
        </w:rPr>
        <w:t>is one of {2, 2</w:t>
      </w:r>
      <w:proofErr w:type="gramStart"/>
      <w:r w:rsidR="00157D6B" w:rsidRPr="00341717">
        <w:rPr>
          <w:iCs/>
        </w:rPr>
        <w:t>},{</w:t>
      </w:r>
      <w:proofErr w:type="gramEnd"/>
      <w:r w:rsidR="00157D6B" w:rsidRPr="00341717">
        <w:rPr>
          <w:iCs/>
        </w:rPr>
        <w:t>4, 2}, {6, 2}, {12, 2}, {4, 4}, {12, 4}, {6, 6}, {12, 6} and {12, 12}</w:t>
      </w:r>
      <w:r>
        <w:rPr>
          <w:iCs/>
        </w:rPr>
        <w:t xml:space="preserve"> in which M is the number of symbols for SL-PRS</w:t>
      </w:r>
      <w:r w:rsidR="00341717" w:rsidRPr="00341717">
        <w:rPr>
          <w:iCs/>
        </w:rPr>
        <w:t>.</w:t>
      </w:r>
      <w:r>
        <w:rPr>
          <w:iCs/>
        </w:rPr>
        <w:t xml:space="preserve"> One example is illustrated in </w:t>
      </w:r>
      <w:r w:rsidRPr="00745AB9">
        <w:rPr>
          <w:iCs/>
        </w:rPr>
        <w:t>Figure 3</w:t>
      </w:r>
      <w:r w:rsidRPr="002A55EB">
        <w:rPr>
          <w:rFonts w:hint="eastAsia"/>
          <w:iCs/>
        </w:rPr>
        <w:t>.</w:t>
      </w:r>
      <w:r w:rsidR="00A83825" w:rsidRPr="002A55EB">
        <w:rPr>
          <w:iCs/>
        </w:rPr>
        <w:t xml:space="preserve"> That also means </w:t>
      </w:r>
      <w:r w:rsidR="002A55EB">
        <w:rPr>
          <w:iCs/>
        </w:rPr>
        <w:t xml:space="preserve">that </w:t>
      </w:r>
      <w:r w:rsidR="00A83825" w:rsidRPr="002A55EB">
        <w:rPr>
          <w:iCs/>
        </w:rPr>
        <w:t>no new frequency pattern is needed to be introduced in Rel-1</w:t>
      </w:r>
      <w:r w:rsidR="002A55EB">
        <w:rPr>
          <w:iCs/>
        </w:rPr>
        <w:t>8</w:t>
      </w:r>
      <w:r w:rsidR="00A83825" w:rsidRPr="002A55EB">
        <w:rPr>
          <w:iCs/>
        </w:rPr>
        <w:t xml:space="preserve"> </w:t>
      </w:r>
      <w:proofErr w:type="spellStart"/>
      <w:r w:rsidR="00A83825" w:rsidRPr="002A55EB">
        <w:rPr>
          <w:iCs/>
        </w:rPr>
        <w:t>sidelink</w:t>
      </w:r>
      <w:proofErr w:type="spellEnd"/>
    </w:p>
    <w:p w14:paraId="7255E48E" w14:textId="2AFB81B3" w:rsidR="00157D6B" w:rsidRDefault="00B47A46" w:rsidP="004135CC">
      <w:pPr>
        <w:keepNext/>
        <w:jc w:val="center"/>
      </w:pPr>
      <w:r>
        <w:rPr>
          <w:noProof/>
          <w:lang w:val="en-US" w:eastAsia="zh-CN"/>
        </w:rPr>
        <w:drawing>
          <wp:inline distT="0" distB="0" distL="0" distR="0" wp14:anchorId="137FF25D" wp14:editId="27002C45">
            <wp:extent cx="501015" cy="16217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015" cy="1621790"/>
                    </a:xfrm>
                    <a:prstGeom prst="rect">
                      <a:avLst/>
                    </a:prstGeom>
                    <a:noFill/>
                    <a:ln>
                      <a:noFill/>
                    </a:ln>
                  </pic:spPr>
                </pic:pic>
              </a:graphicData>
            </a:graphic>
          </wp:inline>
        </w:drawing>
      </w:r>
      <w:r>
        <w:rPr>
          <w:noProof/>
          <w:lang w:val="en-US" w:eastAsia="zh-CN"/>
        </w:rPr>
        <w:drawing>
          <wp:inline distT="0" distB="0" distL="0" distR="0" wp14:anchorId="2E81937B" wp14:editId="0FA64864">
            <wp:extent cx="532765" cy="1630045"/>
            <wp:effectExtent l="0" t="0" r="63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65" cy="1630045"/>
                    </a:xfrm>
                    <a:prstGeom prst="rect">
                      <a:avLst/>
                    </a:prstGeom>
                    <a:noFill/>
                    <a:ln>
                      <a:noFill/>
                    </a:ln>
                  </pic:spPr>
                </pic:pic>
              </a:graphicData>
            </a:graphic>
          </wp:inline>
        </w:drawing>
      </w:r>
      <w:r w:rsidR="00157D6B">
        <w:rPr>
          <w:rFonts w:eastAsiaTheme="minorEastAsia" w:hint="eastAsia"/>
          <w:lang w:eastAsia="zh-CN"/>
        </w:rPr>
        <w:t xml:space="preserve"> </w:t>
      </w:r>
      <w:r w:rsidR="00157D6B">
        <w:rPr>
          <w:rFonts w:eastAsiaTheme="minorEastAsia"/>
          <w:lang w:eastAsia="zh-CN"/>
        </w:rPr>
        <w:t xml:space="preserve">      </w:t>
      </w:r>
      <w:r>
        <w:rPr>
          <w:noProof/>
          <w:lang w:val="en-US" w:eastAsia="zh-CN"/>
        </w:rPr>
        <w:drawing>
          <wp:inline distT="0" distB="0" distL="0" distR="0" wp14:anchorId="3C03AA47" wp14:editId="089A730B">
            <wp:extent cx="771525" cy="1630045"/>
            <wp:effectExtent l="0" t="0" r="952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1525" cy="1630045"/>
                    </a:xfrm>
                    <a:prstGeom prst="rect">
                      <a:avLst/>
                    </a:prstGeom>
                    <a:noFill/>
                    <a:ln>
                      <a:noFill/>
                    </a:ln>
                  </pic:spPr>
                </pic:pic>
              </a:graphicData>
            </a:graphic>
          </wp:inline>
        </w:drawing>
      </w:r>
    </w:p>
    <w:p w14:paraId="73A84267" w14:textId="66825A0C" w:rsidR="00B47A46" w:rsidRPr="001B429F" w:rsidRDefault="00157D6B" w:rsidP="00157D6B">
      <w:pPr>
        <w:pStyle w:val="a5"/>
        <w:jc w:val="center"/>
        <w:rPr>
          <w:b/>
          <w:bCs/>
        </w:rPr>
      </w:pPr>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F279F5" w:rsidRPr="001B429F">
        <w:rPr>
          <w:b/>
          <w:bCs/>
          <w:noProof/>
        </w:rPr>
        <w:t>3</w:t>
      </w:r>
      <w:r w:rsidRPr="001B429F">
        <w:rPr>
          <w:b/>
          <w:bCs/>
        </w:rPr>
        <w:fldChar w:fldCharType="end"/>
      </w:r>
      <w:r w:rsidRPr="001B429F">
        <w:rPr>
          <w:b/>
          <w:bCs/>
        </w:rPr>
        <w:t xml:space="preserve"> The DL-PRS pattern</w:t>
      </w:r>
    </w:p>
    <w:p w14:paraId="02403F9D" w14:textId="2D1D1B59" w:rsidR="00B47A46" w:rsidRDefault="00157D6B" w:rsidP="001673B0">
      <w:pPr>
        <w:spacing w:after="120" w:line="260" w:lineRule="exact"/>
        <w:jc w:val="both"/>
        <w:rPr>
          <w:rFonts w:eastAsiaTheme="minorEastAsia"/>
          <w:lang w:eastAsia="zh-CN"/>
        </w:rPr>
      </w:pPr>
      <w:r>
        <w:t>In addition, considering SL structure</w:t>
      </w:r>
      <w:r w:rsidR="00341717">
        <w:t xml:space="preserve"> </w:t>
      </w:r>
      <w:r>
        <w:t>(</w:t>
      </w:r>
      <w:proofErr w:type="spellStart"/>
      <w:r>
        <w:t>e.g</w:t>
      </w:r>
      <w:proofErr w:type="spellEnd"/>
      <w:r>
        <w:t xml:space="preserve">, excluding the PSCCH symbol, AGC, or </w:t>
      </w:r>
      <w:r w:rsidR="00B81020">
        <w:t xml:space="preserve">GP </w:t>
      </w:r>
      <w:r>
        <w:t>symbol for SL-PRS transmission), the number of PRS</w:t>
      </w:r>
      <w:r w:rsidR="00090BDF">
        <w:t xml:space="preserve"> symbols</w:t>
      </w:r>
      <w:r>
        <w:t xml:space="preserve">  </w:t>
      </w:r>
      <m:oMath>
        <m:d>
          <m:dPr>
            <m:ctrlPr>
              <w:rPr>
                <w:rFonts w:ascii="Cambria Math" w:hAnsi="Cambria Math"/>
                <w:i/>
              </w:rPr>
            </m:ctrlPr>
          </m:dPr>
          <m:e>
            <m:r>
              <w:rPr>
                <w:rFonts w:ascii="Cambria Math" w:hAnsi="Cambria Math"/>
              </w:rPr>
              <m:t>i.e., M∈</m:t>
            </m:r>
            <m:d>
              <m:dPr>
                <m:begChr m:val="{"/>
                <m:endChr m:val="}"/>
                <m:ctrlPr>
                  <w:rPr>
                    <w:rFonts w:ascii="Cambria Math" w:hAnsi="Cambria Math"/>
                    <w:i/>
                  </w:rPr>
                </m:ctrlPr>
              </m:dPr>
              <m:e>
                <m:r>
                  <w:rPr>
                    <w:rFonts w:ascii="Cambria Math" w:hAnsi="Cambria Math"/>
                  </w:rPr>
                  <m:t>2,4,6,12</m:t>
                </m:r>
              </m:e>
            </m:d>
          </m:e>
        </m:d>
      </m:oMath>
      <w:r>
        <w:rPr>
          <w:rFonts w:eastAsiaTheme="minorEastAsia"/>
          <w:lang w:eastAsia="zh-CN"/>
        </w:rPr>
        <w:t xml:space="preserve"> may need to be enhanced for SL-PRS transmission. For example, 12 symbol</w:t>
      </w:r>
      <w:r w:rsidR="009B3212">
        <w:rPr>
          <w:rFonts w:eastAsiaTheme="minorEastAsia"/>
          <w:lang w:eastAsia="zh-CN"/>
        </w:rPr>
        <w:t>s</w:t>
      </w:r>
      <w:r>
        <w:rPr>
          <w:rFonts w:eastAsiaTheme="minorEastAsia"/>
          <w:lang w:eastAsia="zh-CN"/>
        </w:rPr>
        <w:t xml:space="preserve"> </w:t>
      </w:r>
      <w:r w:rsidR="009B3212">
        <w:rPr>
          <w:rFonts w:eastAsiaTheme="minorEastAsia"/>
          <w:lang w:eastAsia="zh-CN"/>
        </w:rPr>
        <w:t>are</w:t>
      </w:r>
      <w:r>
        <w:rPr>
          <w:rFonts w:eastAsiaTheme="minorEastAsia"/>
          <w:lang w:eastAsia="zh-CN"/>
        </w:rPr>
        <w:t xml:space="preserve"> impossible for SL-PRS transmission</w:t>
      </w:r>
      <w:r w:rsidR="00341717">
        <w:rPr>
          <w:rFonts w:eastAsiaTheme="minorEastAsia"/>
          <w:lang w:eastAsia="zh-CN"/>
        </w:rPr>
        <w:t xml:space="preserve"> if </w:t>
      </w:r>
      <w:r w:rsidR="002A55EB">
        <w:rPr>
          <w:rFonts w:eastAsiaTheme="minorEastAsia"/>
          <w:lang w:eastAsia="zh-CN"/>
        </w:rPr>
        <w:t xml:space="preserve">two </w:t>
      </w:r>
      <w:r w:rsidR="00341717">
        <w:rPr>
          <w:rFonts w:eastAsiaTheme="minorEastAsia"/>
          <w:lang w:eastAsia="zh-CN"/>
        </w:rPr>
        <w:t xml:space="preserve">or more symbols are assumed to be </w:t>
      </w:r>
      <w:r w:rsidR="000E3F2B">
        <w:rPr>
          <w:rFonts w:eastAsiaTheme="minorEastAsia"/>
          <w:lang w:eastAsia="zh-CN"/>
        </w:rPr>
        <w:t>used for PSCC</w:t>
      </w:r>
      <w:r w:rsidR="00341717">
        <w:rPr>
          <w:rFonts w:eastAsiaTheme="minorEastAsia"/>
          <w:lang w:eastAsia="zh-CN"/>
        </w:rPr>
        <w:t>H, AGC</w:t>
      </w:r>
      <w:r w:rsidR="00A83825">
        <w:rPr>
          <w:rFonts w:eastAsiaTheme="minorEastAsia"/>
          <w:lang w:eastAsia="zh-CN"/>
        </w:rPr>
        <w:t>,</w:t>
      </w:r>
      <w:r w:rsidR="00341717">
        <w:rPr>
          <w:rFonts w:eastAsiaTheme="minorEastAsia"/>
          <w:lang w:eastAsia="zh-CN"/>
        </w:rPr>
        <w:t xml:space="preserve"> and </w:t>
      </w:r>
      <w:r w:rsidR="009B3212">
        <w:rPr>
          <w:rFonts w:eastAsiaTheme="minorEastAsia"/>
          <w:lang w:eastAsia="zh-CN"/>
        </w:rPr>
        <w:t>GP</w:t>
      </w:r>
      <w:r>
        <w:rPr>
          <w:rFonts w:eastAsiaTheme="minorEastAsia"/>
          <w:lang w:eastAsia="zh-CN"/>
        </w:rPr>
        <w:t xml:space="preserve">. And given the limited communication range between UEs for SL positioning, we think </w:t>
      </w:r>
      <w:r w:rsidR="00A83825">
        <w:rPr>
          <w:rFonts w:eastAsiaTheme="minorEastAsia"/>
          <w:lang w:eastAsia="zh-CN"/>
        </w:rPr>
        <w:t xml:space="preserve">a </w:t>
      </w:r>
      <w:r>
        <w:rPr>
          <w:rFonts w:eastAsiaTheme="minorEastAsia"/>
          <w:lang w:eastAsia="zh-CN"/>
        </w:rPr>
        <w:t>partial stagger</w:t>
      </w:r>
      <w:r w:rsidR="0033435F">
        <w:rPr>
          <w:rFonts w:eastAsiaTheme="minorEastAsia"/>
          <w:lang w:eastAsia="zh-CN"/>
        </w:rPr>
        <w:t>ed pattern</w:t>
      </w:r>
      <w:r>
        <w:rPr>
          <w:rFonts w:eastAsiaTheme="minorEastAsia"/>
          <w:lang w:eastAsia="zh-CN"/>
        </w:rPr>
        <w:t xml:space="preserve"> </w:t>
      </w:r>
      <w:r w:rsidR="00936D36">
        <w:rPr>
          <w:rFonts w:eastAsiaTheme="minorEastAsia"/>
          <w:lang w:eastAsia="zh-CN"/>
        </w:rPr>
        <w:t>need</w:t>
      </w:r>
      <w:r w:rsidR="00A83825">
        <w:rPr>
          <w:rFonts w:eastAsiaTheme="minorEastAsia"/>
          <w:lang w:eastAsia="zh-CN"/>
        </w:rPr>
        <w:t>s</w:t>
      </w:r>
      <w:r w:rsidR="00936D36">
        <w:rPr>
          <w:rFonts w:eastAsiaTheme="minorEastAsia"/>
          <w:lang w:eastAsia="zh-CN"/>
        </w:rPr>
        <w:t xml:space="preserve"> to be</w:t>
      </w:r>
      <w:r>
        <w:rPr>
          <w:rFonts w:eastAsiaTheme="minorEastAsia"/>
          <w:lang w:eastAsia="zh-CN"/>
        </w:rPr>
        <w:t xml:space="preserve"> supported in SL-PRS.</w:t>
      </w:r>
    </w:p>
    <w:p w14:paraId="7E709F0B" w14:textId="6530CD1B" w:rsidR="00CC4C5F" w:rsidRDefault="00CC4C5F" w:rsidP="001673B0">
      <w:pPr>
        <w:spacing w:after="120" w:line="260" w:lineRule="exact"/>
        <w:jc w:val="both"/>
        <w:rPr>
          <w:rFonts w:eastAsiaTheme="minorEastAsia"/>
          <w:lang w:eastAsia="zh-CN"/>
        </w:rPr>
      </w:pPr>
      <w:r>
        <w:rPr>
          <w:rFonts w:eastAsiaTheme="minorEastAsia"/>
          <w:lang w:eastAsia="zh-CN"/>
        </w:rPr>
        <w:t>Therefore, we propose</w:t>
      </w:r>
    </w:p>
    <w:p w14:paraId="62408308" w14:textId="77777777" w:rsidR="00157D6B" w:rsidRPr="00F22532" w:rsidRDefault="00157D6B" w:rsidP="001C31CE">
      <w:pPr>
        <w:pStyle w:val="af2"/>
        <w:numPr>
          <w:ilvl w:val="0"/>
          <w:numId w:val="12"/>
        </w:numPr>
        <w:ind w:firstLineChars="0"/>
        <w:rPr>
          <w:b/>
          <w:i/>
          <w:szCs w:val="20"/>
          <w:lang w:val="en-US" w:eastAsia="zh-CN"/>
        </w:rPr>
      </w:pPr>
    </w:p>
    <w:p w14:paraId="5FEFC2C4" w14:textId="3A88155F" w:rsidR="00157D6B" w:rsidRDefault="00E62899" w:rsidP="00AE32A0">
      <w:pPr>
        <w:pStyle w:val="a0"/>
        <w:numPr>
          <w:ilvl w:val="0"/>
          <w:numId w:val="10"/>
        </w:numPr>
        <w:spacing w:line="260" w:lineRule="exact"/>
        <w:rPr>
          <w:b/>
          <w:i/>
          <w:iCs/>
          <w:color w:val="000000"/>
          <w:szCs w:val="20"/>
        </w:rPr>
      </w:pPr>
      <w:r>
        <w:rPr>
          <w:b/>
          <w:i/>
          <w:iCs/>
          <w:color w:val="000000"/>
          <w:szCs w:val="20"/>
        </w:rPr>
        <w:t xml:space="preserve">Support </w:t>
      </w:r>
      <w:r w:rsidR="00157D6B">
        <w:rPr>
          <w:b/>
          <w:i/>
          <w:iCs/>
          <w:color w:val="000000"/>
          <w:szCs w:val="20"/>
        </w:rPr>
        <w:t xml:space="preserve">reuse </w:t>
      </w:r>
      <w:r>
        <w:rPr>
          <w:b/>
          <w:i/>
          <w:iCs/>
          <w:color w:val="000000"/>
          <w:szCs w:val="20"/>
        </w:rPr>
        <w:t xml:space="preserve">of </w:t>
      </w:r>
      <w:r w:rsidR="00157D6B">
        <w:rPr>
          <w:b/>
          <w:i/>
          <w:iCs/>
          <w:color w:val="000000"/>
          <w:szCs w:val="20"/>
        </w:rPr>
        <w:t xml:space="preserve">one or more </w:t>
      </w:r>
      <w:r w:rsidR="00157D6B" w:rsidRPr="00157D6B">
        <w:rPr>
          <w:b/>
          <w:i/>
          <w:iCs/>
          <w:color w:val="000000"/>
          <w:szCs w:val="20"/>
        </w:rPr>
        <w:t>comb sizes of DL-</w:t>
      </w:r>
      <w:proofErr w:type="gramStart"/>
      <w:r w:rsidR="00157D6B" w:rsidRPr="00157D6B">
        <w:rPr>
          <w:b/>
          <w:i/>
          <w:iCs/>
          <w:color w:val="000000"/>
          <w:szCs w:val="20"/>
        </w:rPr>
        <w:t>PRS</w:t>
      </w:r>
      <w:r w:rsidR="002549A0">
        <w:rPr>
          <w:b/>
          <w:i/>
          <w:iCs/>
          <w:color w:val="000000"/>
          <w:szCs w:val="20"/>
        </w:rPr>
        <w:t>(</w:t>
      </w:r>
      <w:proofErr w:type="gramEnd"/>
      <w:r w:rsidR="002549A0">
        <w:rPr>
          <w:b/>
          <w:i/>
          <w:iCs/>
          <w:color w:val="000000"/>
          <w:szCs w:val="20"/>
        </w:rPr>
        <w:t>e.g., 2,4,6</w:t>
      </w:r>
      <w:r w:rsidR="0054105D">
        <w:rPr>
          <w:b/>
          <w:i/>
          <w:iCs/>
          <w:color w:val="000000"/>
          <w:szCs w:val="20"/>
        </w:rPr>
        <w:t>,</w:t>
      </w:r>
      <w:r w:rsidR="002549A0">
        <w:rPr>
          <w:b/>
          <w:i/>
          <w:iCs/>
          <w:color w:val="000000"/>
          <w:szCs w:val="20"/>
        </w:rPr>
        <w:t>12)</w:t>
      </w:r>
      <w:r w:rsidR="00157D6B" w:rsidRPr="00157D6B">
        <w:rPr>
          <w:b/>
          <w:i/>
          <w:iCs/>
          <w:color w:val="000000"/>
          <w:szCs w:val="20"/>
        </w:rPr>
        <w:t xml:space="preserve"> for </w:t>
      </w:r>
      <w:r w:rsidR="00157D6B">
        <w:rPr>
          <w:b/>
          <w:i/>
          <w:iCs/>
          <w:color w:val="000000"/>
          <w:szCs w:val="20"/>
        </w:rPr>
        <w:t xml:space="preserve">the </w:t>
      </w:r>
      <w:r w:rsidR="00157D6B" w:rsidRPr="00157D6B">
        <w:rPr>
          <w:b/>
          <w:i/>
          <w:iCs/>
          <w:color w:val="000000"/>
          <w:szCs w:val="20"/>
        </w:rPr>
        <w:t>SL-PRS</w:t>
      </w:r>
      <w:r w:rsidR="00157D6B">
        <w:rPr>
          <w:b/>
          <w:i/>
          <w:iCs/>
          <w:color w:val="000000"/>
          <w:szCs w:val="20"/>
        </w:rPr>
        <w:t xml:space="preserve"> </w:t>
      </w:r>
      <w:r w:rsidR="001100CB">
        <w:rPr>
          <w:b/>
          <w:i/>
          <w:iCs/>
          <w:color w:val="000000"/>
          <w:szCs w:val="20"/>
        </w:rPr>
        <w:t>design</w:t>
      </w:r>
      <w:r w:rsidR="00157D6B" w:rsidRPr="00157D6B">
        <w:rPr>
          <w:b/>
          <w:i/>
          <w:iCs/>
          <w:color w:val="000000"/>
          <w:szCs w:val="20"/>
        </w:rPr>
        <w:t>.</w:t>
      </w:r>
    </w:p>
    <w:p w14:paraId="0E09ABF6" w14:textId="792BCA29" w:rsidR="00157D6B" w:rsidRDefault="00157D6B" w:rsidP="00AE32A0">
      <w:pPr>
        <w:pStyle w:val="a0"/>
        <w:numPr>
          <w:ilvl w:val="0"/>
          <w:numId w:val="10"/>
        </w:numPr>
        <w:spacing w:line="260" w:lineRule="exact"/>
        <w:rPr>
          <w:b/>
          <w:i/>
          <w:iCs/>
          <w:color w:val="000000"/>
          <w:szCs w:val="20"/>
        </w:rPr>
      </w:pPr>
      <w:r w:rsidRPr="00804B5F">
        <w:rPr>
          <w:b/>
          <w:i/>
          <w:iCs/>
          <w:color w:val="000000"/>
          <w:szCs w:val="20"/>
        </w:rPr>
        <w:t>Partial stagger</w:t>
      </w:r>
      <w:r w:rsidR="00F00B29" w:rsidRPr="00804B5F">
        <w:rPr>
          <w:b/>
          <w:i/>
          <w:iCs/>
          <w:color w:val="000000"/>
          <w:szCs w:val="20"/>
        </w:rPr>
        <w:t>ed pattern</w:t>
      </w:r>
      <w:r>
        <w:rPr>
          <w:b/>
          <w:i/>
          <w:iCs/>
          <w:color w:val="000000"/>
          <w:szCs w:val="20"/>
        </w:rPr>
        <w:t xml:space="preserve"> can be considered for SL-PRS pattern considering </w:t>
      </w:r>
      <w:r w:rsidRPr="00157D6B">
        <w:rPr>
          <w:b/>
          <w:i/>
          <w:iCs/>
          <w:color w:val="000000"/>
          <w:szCs w:val="20"/>
        </w:rPr>
        <w:t>SL structure</w:t>
      </w:r>
      <w:r w:rsidR="00341717">
        <w:rPr>
          <w:b/>
          <w:i/>
          <w:iCs/>
          <w:color w:val="000000"/>
          <w:szCs w:val="20"/>
        </w:rPr>
        <w:t xml:space="preserve"> </w:t>
      </w:r>
      <w:r w:rsidRPr="00157D6B">
        <w:rPr>
          <w:b/>
          <w:i/>
          <w:iCs/>
          <w:color w:val="000000"/>
          <w:szCs w:val="20"/>
        </w:rPr>
        <w:t>(</w:t>
      </w:r>
      <w:proofErr w:type="spellStart"/>
      <w:r w:rsidRPr="00157D6B">
        <w:rPr>
          <w:b/>
          <w:i/>
          <w:iCs/>
          <w:color w:val="000000"/>
          <w:szCs w:val="20"/>
        </w:rPr>
        <w:t>e.g</w:t>
      </w:r>
      <w:proofErr w:type="spellEnd"/>
      <w:r w:rsidRPr="00157D6B">
        <w:rPr>
          <w:b/>
          <w:i/>
          <w:iCs/>
          <w:color w:val="000000"/>
          <w:szCs w:val="20"/>
        </w:rPr>
        <w:t xml:space="preserve">, excluding the PSCCH symbol, AGC, or </w:t>
      </w:r>
      <w:r w:rsidR="0004736B">
        <w:rPr>
          <w:b/>
          <w:i/>
          <w:iCs/>
          <w:color w:val="000000"/>
          <w:szCs w:val="20"/>
        </w:rPr>
        <w:t>Rx-Tx turnaround</w:t>
      </w:r>
      <w:r w:rsidR="009B3212" w:rsidRPr="00157D6B">
        <w:rPr>
          <w:b/>
          <w:i/>
          <w:iCs/>
          <w:color w:val="000000"/>
          <w:szCs w:val="20"/>
        </w:rPr>
        <w:t xml:space="preserve"> </w:t>
      </w:r>
      <w:r w:rsidRPr="00157D6B">
        <w:rPr>
          <w:b/>
          <w:i/>
          <w:iCs/>
          <w:color w:val="000000"/>
          <w:szCs w:val="20"/>
        </w:rPr>
        <w:t>symbol for SL-PRS transmission)</w:t>
      </w:r>
    </w:p>
    <w:p w14:paraId="4B4B089C" w14:textId="51841560" w:rsidR="00CF13E4" w:rsidRDefault="00CF13E4" w:rsidP="00CF13E4">
      <w:pPr>
        <w:pStyle w:val="20"/>
      </w:pPr>
      <w:r>
        <w:t xml:space="preserve">SL-PRS </w:t>
      </w:r>
      <w:r w:rsidR="00232F18">
        <w:t>structure</w:t>
      </w:r>
    </w:p>
    <w:p w14:paraId="1896376B" w14:textId="50AEFFC5" w:rsidR="00CF13E4" w:rsidRDefault="00CF13E4" w:rsidP="00CF13E4">
      <w:pPr>
        <w:pStyle w:val="af8"/>
        <w:widowControl/>
        <w:spacing w:after="120" w:line="260" w:lineRule="exact"/>
        <w:rPr>
          <w:color w:val="000000"/>
          <w:sz w:val="20"/>
          <w:szCs w:val="20"/>
        </w:rPr>
      </w:pPr>
      <w:r w:rsidRPr="007F01B8">
        <w:rPr>
          <w:color w:val="000000"/>
          <w:sz w:val="20"/>
          <w:szCs w:val="20"/>
        </w:rPr>
        <w:t>With the analysis of SL-PRS, multiplexing SL-PRS onto PSSCH will reduce the positioning performance</w:t>
      </w:r>
      <w:r w:rsidR="00341717">
        <w:rPr>
          <w:color w:val="000000"/>
          <w:sz w:val="20"/>
          <w:szCs w:val="20"/>
        </w:rPr>
        <w:t>.</w:t>
      </w:r>
      <w:r w:rsidRPr="007F01B8">
        <w:rPr>
          <w:color w:val="000000"/>
          <w:sz w:val="20"/>
          <w:szCs w:val="20"/>
        </w:rPr>
        <w:t xml:space="preserve"> </w:t>
      </w:r>
      <w:r w:rsidR="00341717">
        <w:rPr>
          <w:color w:val="000000"/>
          <w:sz w:val="20"/>
          <w:szCs w:val="20"/>
        </w:rPr>
        <w:t>T</w:t>
      </w:r>
      <w:r w:rsidRPr="007F01B8">
        <w:rPr>
          <w:color w:val="000000"/>
          <w:sz w:val="20"/>
          <w:szCs w:val="20"/>
        </w:rPr>
        <w:t xml:space="preserve">ransmitting SL-PRS within PSSCH bandwidth is </w:t>
      </w:r>
      <w:r w:rsidR="00341717">
        <w:rPr>
          <w:color w:val="000000"/>
          <w:sz w:val="20"/>
          <w:szCs w:val="20"/>
        </w:rPr>
        <w:t xml:space="preserve">also </w:t>
      </w:r>
      <w:r w:rsidRPr="007F01B8">
        <w:rPr>
          <w:color w:val="000000"/>
          <w:sz w:val="20"/>
          <w:szCs w:val="20"/>
        </w:rPr>
        <w:t>difficult to guarantee positioning accuracy.</w:t>
      </w:r>
      <w:r>
        <w:rPr>
          <w:color w:val="000000"/>
          <w:sz w:val="20"/>
          <w:szCs w:val="20"/>
        </w:rPr>
        <w:t xml:space="preserve"> So, we prefer to transmit SL-PRS </w:t>
      </w:r>
      <w:r>
        <w:rPr>
          <w:rFonts w:hint="eastAsia"/>
          <w:color w:val="000000"/>
          <w:sz w:val="20"/>
          <w:szCs w:val="20"/>
        </w:rPr>
        <w:t>without</w:t>
      </w:r>
      <w:r>
        <w:rPr>
          <w:color w:val="000000"/>
          <w:sz w:val="20"/>
          <w:szCs w:val="20"/>
        </w:rPr>
        <w:t xml:space="preserve"> </w:t>
      </w:r>
      <w:proofErr w:type="gramStart"/>
      <w:r>
        <w:rPr>
          <w:color w:val="000000"/>
          <w:sz w:val="20"/>
          <w:szCs w:val="20"/>
        </w:rPr>
        <w:t>PSSCH  transmission</w:t>
      </w:r>
      <w:proofErr w:type="gramEnd"/>
      <w:r>
        <w:rPr>
          <w:color w:val="000000"/>
          <w:sz w:val="20"/>
          <w:szCs w:val="20"/>
        </w:rPr>
        <w:t xml:space="preserve"> in the resource pool.</w:t>
      </w:r>
    </w:p>
    <w:p w14:paraId="55D8C92E" w14:textId="32DD3F6F" w:rsidR="00CF13E4" w:rsidRPr="00191FDD" w:rsidRDefault="00CF13E4" w:rsidP="00CF13E4">
      <w:pPr>
        <w:pStyle w:val="af8"/>
        <w:widowControl/>
        <w:spacing w:after="120" w:line="260" w:lineRule="exact"/>
        <w:rPr>
          <w:color w:val="000000"/>
          <w:sz w:val="20"/>
          <w:szCs w:val="20"/>
        </w:rPr>
      </w:pPr>
      <w:r w:rsidRPr="00191FDD">
        <w:rPr>
          <w:color w:val="000000"/>
          <w:sz w:val="20"/>
          <w:szCs w:val="20"/>
        </w:rPr>
        <w:t>In this case, we provide a potential slot format for SL-PRS design as</w:t>
      </w:r>
      <w:r w:rsidRPr="00DC66D3">
        <w:rPr>
          <w:color w:val="000000"/>
          <w:sz w:val="20"/>
          <w:szCs w:val="20"/>
        </w:rPr>
        <w:t xml:space="preserve"> </w:t>
      </w:r>
      <w:r w:rsidRPr="00191FDD">
        <w:rPr>
          <w:color w:val="000000"/>
          <w:sz w:val="20"/>
          <w:szCs w:val="20"/>
        </w:rPr>
        <w:fldChar w:fldCharType="begin"/>
      </w:r>
      <w:r w:rsidRPr="00191FDD">
        <w:rPr>
          <w:color w:val="000000"/>
          <w:sz w:val="20"/>
          <w:szCs w:val="20"/>
        </w:rPr>
        <w:instrText xml:space="preserve"> REF _Ref101730261 \h  \* MERGEFORMAT </w:instrText>
      </w:r>
      <w:r w:rsidRPr="00191FDD">
        <w:rPr>
          <w:color w:val="000000"/>
          <w:sz w:val="20"/>
          <w:szCs w:val="20"/>
        </w:rPr>
      </w:r>
      <w:r w:rsidRPr="00191FDD">
        <w:rPr>
          <w:color w:val="000000"/>
          <w:sz w:val="20"/>
          <w:szCs w:val="20"/>
        </w:rPr>
        <w:fldChar w:fldCharType="separate"/>
      </w:r>
      <w:r w:rsidR="00341717" w:rsidRPr="003B64C0">
        <w:rPr>
          <w:sz w:val="20"/>
          <w:szCs w:val="20"/>
        </w:rPr>
        <w:t xml:space="preserve">Figure </w:t>
      </w:r>
      <w:r w:rsidR="00341717" w:rsidRPr="003B64C0">
        <w:rPr>
          <w:noProof/>
          <w:sz w:val="20"/>
          <w:szCs w:val="20"/>
        </w:rPr>
        <w:t>4</w:t>
      </w:r>
      <w:r w:rsidRPr="00191FDD">
        <w:rPr>
          <w:color w:val="000000"/>
          <w:sz w:val="20"/>
          <w:szCs w:val="20"/>
        </w:rPr>
        <w:fldChar w:fldCharType="end"/>
      </w:r>
      <w:r w:rsidRPr="00191FDD">
        <w:rPr>
          <w:color w:val="000000"/>
          <w:sz w:val="20"/>
          <w:szCs w:val="20"/>
        </w:rPr>
        <w:t>.</w:t>
      </w:r>
      <w:r>
        <w:rPr>
          <w:color w:val="000000"/>
          <w:sz w:val="20"/>
          <w:szCs w:val="20"/>
        </w:rPr>
        <w:t xml:space="preserve"> Considering autonomous resource allocation, the SCI at least for sensing should be transmitted with </w:t>
      </w:r>
      <w:r w:rsidR="00881D66">
        <w:rPr>
          <w:color w:val="000000"/>
          <w:sz w:val="20"/>
          <w:szCs w:val="20"/>
        </w:rPr>
        <w:t>SL-</w:t>
      </w:r>
      <w:r>
        <w:rPr>
          <w:color w:val="000000"/>
          <w:sz w:val="20"/>
          <w:szCs w:val="20"/>
        </w:rPr>
        <w:t xml:space="preserve">PRS, which would reduce the probability of collision with other transmissions. And the receiver can receive the PRS according to the scheduling of the SCI. </w:t>
      </w:r>
    </w:p>
    <w:p w14:paraId="78AAC439" w14:textId="63BDC629" w:rsidR="00CF13E4" w:rsidRDefault="000569DA" w:rsidP="00CF13E4">
      <w:pPr>
        <w:keepNext/>
        <w:adjustRightInd w:val="0"/>
        <w:snapToGrid w:val="0"/>
        <w:jc w:val="center"/>
      </w:pPr>
      <w:r w:rsidRPr="000569DA">
        <w:lastRenderedPageBreak/>
        <w:t xml:space="preserve"> </w:t>
      </w:r>
      <w:r w:rsidR="00AD2507">
        <w:object w:dxaOrig="6256" w:dyaOrig="2911" w14:anchorId="009E8730">
          <v:shape id="_x0000_i1027" type="#_x0000_t75" style="width:266.7pt;height:123.35pt" o:ole="">
            <v:imagedata r:id="rId16" o:title=""/>
          </v:shape>
          <o:OLEObject Type="Embed" ProgID="Visio.Drawing.15" ShapeID="_x0000_i1027" DrawAspect="Content" ObjectID="_1721832377" r:id="rId17"/>
        </w:object>
      </w:r>
    </w:p>
    <w:p w14:paraId="4A36A8BB" w14:textId="19C782E7" w:rsidR="00CF13E4" w:rsidRPr="001B429F" w:rsidRDefault="00CF13E4" w:rsidP="00CF13E4">
      <w:pPr>
        <w:pStyle w:val="a5"/>
        <w:jc w:val="center"/>
        <w:rPr>
          <w:b/>
          <w:bCs/>
        </w:rPr>
      </w:pPr>
      <w:bookmarkStart w:id="9" w:name="_Ref101730261"/>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F279F5" w:rsidRPr="001B429F">
        <w:rPr>
          <w:b/>
          <w:bCs/>
          <w:noProof/>
        </w:rPr>
        <w:t>4</w:t>
      </w:r>
      <w:r w:rsidRPr="001B429F">
        <w:rPr>
          <w:b/>
          <w:bCs/>
        </w:rPr>
        <w:fldChar w:fldCharType="end"/>
      </w:r>
      <w:bookmarkEnd w:id="9"/>
      <w:r w:rsidRPr="001B429F">
        <w:rPr>
          <w:b/>
          <w:bCs/>
        </w:rPr>
        <w:t xml:space="preserve"> the slot format of SL-PRS</w:t>
      </w:r>
    </w:p>
    <w:p w14:paraId="759C150F" w14:textId="603E442F" w:rsidR="005C4A59" w:rsidRDefault="00CF13E4" w:rsidP="00341717">
      <w:pPr>
        <w:pStyle w:val="af8"/>
        <w:widowControl/>
        <w:spacing w:after="120" w:line="260" w:lineRule="exact"/>
        <w:rPr>
          <w:color w:val="000000"/>
          <w:sz w:val="20"/>
          <w:szCs w:val="20"/>
        </w:rPr>
      </w:pPr>
      <w:r w:rsidRPr="00AF0F0A">
        <w:rPr>
          <w:color w:val="000000"/>
          <w:sz w:val="20"/>
          <w:szCs w:val="20"/>
        </w:rPr>
        <w:t xml:space="preserve">In legacy NR sidelink, only slot level transmission is supported. </w:t>
      </w:r>
      <w:r>
        <w:rPr>
          <w:color w:val="000000"/>
          <w:sz w:val="20"/>
          <w:szCs w:val="20"/>
        </w:rPr>
        <w:t xml:space="preserve">In our opinion, the slot level SL PRS transmission should be supported at least </w:t>
      </w:r>
      <w:r w:rsidR="00585709">
        <w:rPr>
          <w:color w:val="000000"/>
          <w:sz w:val="20"/>
          <w:szCs w:val="20"/>
        </w:rPr>
        <w:t>as</w:t>
      </w:r>
      <w:r>
        <w:rPr>
          <w:color w:val="000000"/>
          <w:sz w:val="20"/>
          <w:szCs w:val="20"/>
        </w:rPr>
        <w:t xml:space="preserve"> the baseline. </w:t>
      </w:r>
      <w:r w:rsidR="005C4A59">
        <w:rPr>
          <w:color w:val="000000"/>
          <w:sz w:val="20"/>
          <w:szCs w:val="20"/>
        </w:rPr>
        <w:t xml:space="preserve">It means that the control information associated with the SL-PRS should </w:t>
      </w:r>
      <w:r w:rsidR="00A83825">
        <w:rPr>
          <w:color w:val="000000"/>
          <w:sz w:val="20"/>
          <w:szCs w:val="20"/>
        </w:rPr>
        <w:t xml:space="preserve">be </w:t>
      </w:r>
      <w:r w:rsidR="005C4A59">
        <w:rPr>
          <w:color w:val="000000"/>
          <w:sz w:val="20"/>
          <w:szCs w:val="20"/>
        </w:rPr>
        <w:t xml:space="preserve">transmitted in the same slot with the SL-PRS at least. In Rel-16 SL, the half-duplex </w:t>
      </w:r>
      <w:r w:rsidR="00F30A0A">
        <w:rPr>
          <w:color w:val="000000"/>
          <w:sz w:val="20"/>
          <w:szCs w:val="20"/>
        </w:rPr>
        <w:t xml:space="preserve">would decrease the system performance. If the control information and </w:t>
      </w:r>
      <w:r w:rsidR="002F5D12">
        <w:rPr>
          <w:color w:val="000000"/>
          <w:sz w:val="20"/>
          <w:szCs w:val="20"/>
        </w:rPr>
        <w:t xml:space="preserve">the associated </w:t>
      </w:r>
      <w:r w:rsidR="00F30A0A">
        <w:rPr>
          <w:color w:val="000000"/>
          <w:sz w:val="20"/>
          <w:szCs w:val="20"/>
        </w:rPr>
        <w:t>SL-PRS</w:t>
      </w:r>
      <w:r w:rsidR="002F5D12">
        <w:rPr>
          <w:color w:val="000000"/>
          <w:sz w:val="20"/>
          <w:szCs w:val="20"/>
        </w:rPr>
        <w:t xml:space="preserve"> are</w:t>
      </w:r>
      <w:r w:rsidR="00F30A0A">
        <w:rPr>
          <w:color w:val="000000"/>
          <w:sz w:val="20"/>
          <w:szCs w:val="20"/>
        </w:rPr>
        <w:t xml:space="preserve"> transmitted in different slots, the SL-PRS can transmit successfully only when the control information and </w:t>
      </w:r>
      <w:r w:rsidR="002F5D12">
        <w:rPr>
          <w:color w:val="000000"/>
          <w:sz w:val="20"/>
          <w:szCs w:val="20"/>
        </w:rPr>
        <w:t xml:space="preserve">the </w:t>
      </w:r>
      <w:r w:rsidR="00F30A0A">
        <w:rPr>
          <w:color w:val="000000"/>
          <w:sz w:val="20"/>
          <w:szCs w:val="20"/>
        </w:rPr>
        <w:t xml:space="preserve">SL-PRS in two slots </w:t>
      </w:r>
      <w:r w:rsidR="002F5D12">
        <w:rPr>
          <w:color w:val="000000"/>
          <w:sz w:val="20"/>
          <w:szCs w:val="20"/>
        </w:rPr>
        <w:t>are</w:t>
      </w:r>
      <w:r w:rsidR="00F30A0A">
        <w:rPr>
          <w:color w:val="000000"/>
          <w:sz w:val="20"/>
          <w:szCs w:val="20"/>
        </w:rPr>
        <w:t xml:space="preserve"> transmitted successfully. Due to the half-duplex, it may decrease the transmission success</w:t>
      </w:r>
      <w:r w:rsidR="002F5D12">
        <w:rPr>
          <w:color w:val="000000"/>
          <w:sz w:val="20"/>
          <w:szCs w:val="20"/>
        </w:rPr>
        <w:t xml:space="preserve"> probabil</w:t>
      </w:r>
      <w:r w:rsidR="00A83825">
        <w:rPr>
          <w:color w:val="000000"/>
          <w:sz w:val="20"/>
          <w:szCs w:val="20"/>
        </w:rPr>
        <w:t>i</w:t>
      </w:r>
      <w:r w:rsidR="002F5D12">
        <w:rPr>
          <w:color w:val="000000"/>
          <w:sz w:val="20"/>
          <w:szCs w:val="20"/>
        </w:rPr>
        <w:t>ty</w:t>
      </w:r>
      <w:r w:rsidR="00F30A0A">
        <w:rPr>
          <w:color w:val="000000"/>
          <w:sz w:val="20"/>
          <w:szCs w:val="20"/>
        </w:rPr>
        <w:t xml:space="preserve">. </w:t>
      </w:r>
      <w:r w:rsidR="002F5D12">
        <w:rPr>
          <w:color w:val="000000"/>
          <w:sz w:val="20"/>
          <w:szCs w:val="20"/>
        </w:rPr>
        <w:t>And</w:t>
      </w:r>
      <w:r w:rsidR="00F30A0A">
        <w:rPr>
          <w:color w:val="000000"/>
          <w:sz w:val="20"/>
          <w:szCs w:val="20"/>
        </w:rPr>
        <w:t xml:space="preserve"> the advantage of cross-slot scheduling for SL-PRS is not clear. </w:t>
      </w:r>
    </w:p>
    <w:p w14:paraId="484394F0" w14:textId="253B78F5" w:rsidR="00341717" w:rsidRPr="00191FDD" w:rsidRDefault="00341717" w:rsidP="00341717">
      <w:pPr>
        <w:pStyle w:val="af8"/>
        <w:widowControl/>
        <w:spacing w:after="120" w:line="260" w:lineRule="exact"/>
        <w:rPr>
          <w:color w:val="000000"/>
          <w:sz w:val="20"/>
          <w:szCs w:val="20"/>
        </w:rPr>
      </w:pPr>
      <w:r>
        <w:rPr>
          <w:color w:val="000000"/>
          <w:sz w:val="20"/>
          <w:szCs w:val="20"/>
        </w:rPr>
        <w:t>Therefore, we propose</w:t>
      </w:r>
    </w:p>
    <w:p w14:paraId="0131E70E" w14:textId="77777777" w:rsidR="00CF13E4" w:rsidRPr="00F22532" w:rsidRDefault="00CF13E4" w:rsidP="001C31CE">
      <w:pPr>
        <w:pStyle w:val="af2"/>
        <w:numPr>
          <w:ilvl w:val="0"/>
          <w:numId w:val="12"/>
        </w:numPr>
        <w:ind w:firstLineChars="0"/>
        <w:rPr>
          <w:b/>
          <w:i/>
          <w:szCs w:val="20"/>
          <w:lang w:val="en-US" w:eastAsia="zh-CN"/>
        </w:rPr>
      </w:pPr>
    </w:p>
    <w:p w14:paraId="7279AC05" w14:textId="7FD1FAE8" w:rsidR="00CF13E4" w:rsidRPr="00054E58" w:rsidRDefault="00CF13E4" w:rsidP="00AE32A0">
      <w:pPr>
        <w:pStyle w:val="a0"/>
        <w:numPr>
          <w:ilvl w:val="0"/>
          <w:numId w:val="10"/>
        </w:numPr>
        <w:spacing w:line="260" w:lineRule="exact"/>
        <w:rPr>
          <w:b/>
          <w:i/>
          <w:iCs/>
          <w:color w:val="000000"/>
          <w:szCs w:val="20"/>
        </w:rPr>
      </w:pPr>
      <w:r w:rsidRPr="00AB4DCC">
        <w:rPr>
          <w:b/>
          <w:i/>
          <w:iCs/>
          <w:color w:val="000000"/>
          <w:szCs w:val="20"/>
        </w:rPr>
        <w:t>SL</w:t>
      </w:r>
      <w:r w:rsidR="00291856">
        <w:rPr>
          <w:b/>
          <w:i/>
          <w:iCs/>
          <w:color w:val="000000"/>
          <w:szCs w:val="20"/>
        </w:rPr>
        <w:t>-</w:t>
      </w:r>
      <w:r w:rsidRPr="00AB4DCC">
        <w:rPr>
          <w:b/>
          <w:i/>
          <w:iCs/>
          <w:color w:val="000000"/>
          <w:szCs w:val="20"/>
        </w:rPr>
        <w:t>PRS</w:t>
      </w:r>
      <w:r>
        <w:rPr>
          <w:b/>
          <w:i/>
          <w:iCs/>
          <w:color w:val="000000"/>
          <w:szCs w:val="20"/>
        </w:rPr>
        <w:t xml:space="preserve"> can be transmitted without PSSCH transmission in the resource pool.</w:t>
      </w:r>
    </w:p>
    <w:p w14:paraId="705DA6C8" w14:textId="79238ED3" w:rsidR="00F22532" w:rsidRPr="00F22532" w:rsidRDefault="00CF13E4" w:rsidP="00AE32A0">
      <w:pPr>
        <w:pStyle w:val="a0"/>
        <w:numPr>
          <w:ilvl w:val="0"/>
          <w:numId w:val="10"/>
        </w:numPr>
        <w:spacing w:line="260" w:lineRule="exact"/>
        <w:rPr>
          <w:b/>
          <w:i/>
          <w:iCs/>
          <w:color w:val="000000"/>
          <w:szCs w:val="20"/>
        </w:rPr>
      </w:pPr>
      <w:r w:rsidRPr="005236FC">
        <w:rPr>
          <w:b/>
          <w:i/>
          <w:iCs/>
          <w:color w:val="000000"/>
          <w:szCs w:val="20"/>
        </w:rPr>
        <w:t>SCI should be transmitted with the associated SL</w:t>
      </w:r>
      <w:r w:rsidR="00291856">
        <w:rPr>
          <w:b/>
          <w:i/>
          <w:iCs/>
          <w:color w:val="000000"/>
          <w:szCs w:val="20"/>
        </w:rPr>
        <w:t>-</w:t>
      </w:r>
      <w:r w:rsidRPr="005236FC">
        <w:rPr>
          <w:b/>
          <w:i/>
          <w:iCs/>
          <w:color w:val="000000"/>
          <w:szCs w:val="20"/>
        </w:rPr>
        <w:t>PRS</w:t>
      </w:r>
      <w:r w:rsidR="00291856">
        <w:rPr>
          <w:b/>
          <w:i/>
          <w:iCs/>
          <w:color w:val="000000"/>
          <w:szCs w:val="20"/>
        </w:rPr>
        <w:t xml:space="preserve"> in the same slot</w:t>
      </w:r>
      <w:r w:rsidRPr="005236FC">
        <w:rPr>
          <w:b/>
          <w:i/>
          <w:iCs/>
          <w:color w:val="000000"/>
          <w:szCs w:val="20"/>
        </w:rPr>
        <w:t>.</w:t>
      </w:r>
    </w:p>
    <w:p w14:paraId="5ADFD616" w14:textId="54BA467D" w:rsidR="000569DA" w:rsidRPr="000569DA" w:rsidRDefault="00CF13E4" w:rsidP="000569DA">
      <w:pPr>
        <w:pStyle w:val="a0"/>
        <w:numPr>
          <w:ilvl w:val="0"/>
          <w:numId w:val="10"/>
        </w:numPr>
        <w:spacing w:line="260" w:lineRule="exact"/>
        <w:rPr>
          <w:b/>
          <w:i/>
          <w:iCs/>
          <w:color w:val="000000"/>
          <w:szCs w:val="20"/>
        </w:rPr>
      </w:pPr>
      <w:r w:rsidRPr="008C2BBC">
        <w:rPr>
          <w:b/>
          <w:i/>
          <w:iCs/>
          <w:color w:val="000000"/>
          <w:szCs w:val="20"/>
        </w:rPr>
        <w:t>Slot</w:t>
      </w:r>
      <w:r w:rsidR="00291856">
        <w:rPr>
          <w:b/>
          <w:i/>
          <w:iCs/>
          <w:color w:val="000000"/>
          <w:szCs w:val="20"/>
        </w:rPr>
        <w:t>-</w:t>
      </w:r>
      <w:r w:rsidRPr="008C2BBC">
        <w:rPr>
          <w:b/>
          <w:i/>
          <w:iCs/>
          <w:color w:val="000000"/>
          <w:szCs w:val="20"/>
        </w:rPr>
        <w:t>level SL</w:t>
      </w:r>
      <w:r w:rsidR="00291856">
        <w:rPr>
          <w:b/>
          <w:i/>
          <w:iCs/>
          <w:color w:val="000000"/>
          <w:szCs w:val="20"/>
        </w:rPr>
        <w:t>-</w:t>
      </w:r>
      <w:r w:rsidRPr="008C2BBC">
        <w:rPr>
          <w:b/>
          <w:i/>
          <w:iCs/>
          <w:color w:val="000000"/>
          <w:szCs w:val="20"/>
        </w:rPr>
        <w:t xml:space="preserve">PRS </w:t>
      </w:r>
      <w:r>
        <w:rPr>
          <w:b/>
          <w:i/>
          <w:iCs/>
          <w:color w:val="000000"/>
          <w:szCs w:val="20"/>
        </w:rPr>
        <w:t xml:space="preserve">transmission </w:t>
      </w:r>
      <w:r w:rsidRPr="008C2BBC">
        <w:rPr>
          <w:b/>
          <w:i/>
          <w:iCs/>
          <w:color w:val="000000"/>
          <w:szCs w:val="20"/>
        </w:rPr>
        <w:t>should be supported.</w:t>
      </w:r>
    </w:p>
    <w:p w14:paraId="4BD51A23" w14:textId="329BDB9B" w:rsidR="00AC7964" w:rsidRDefault="007240B8" w:rsidP="00AC7964">
      <w:pPr>
        <w:pStyle w:val="1"/>
      </w:pPr>
      <w:r>
        <w:rPr>
          <w:bCs/>
        </w:rPr>
        <w:t>R</w:t>
      </w:r>
      <w:r w:rsidRPr="00AB31E0">
        <w:rPr>
          <w:bCs/>
        </w:rPr>
        <w:t>esource allocation</w:t>
      </w:r>
      <w:r w:rsidR="00F80D02">
        <w:t xml:space="preserve"> </w:t>
      </w:r>
      <w:r>
        <w:t>for SL-PRS</w:t>
      </w:r>
      <w:r w:rsidR="00C63D0D">
        <w:t xml:space="preserve"> </w:t>
      </w:r>
    </w:p>
    <w:tbl>
      <w:tblPr>
        <w:tblStyle w:val="af"/>
        <w:tblW w:w="0" w:type="auto"/>
        <w:tblLook w:val="04A0" w:firstRow="1" w:lastRow="0" w:firstColumn="1" w:lastColumn="0" w:noHBand="0" w:noVBand="1"/>
      </w:tblPr>
      <w:tblGrid>
        <w:gridCol w:w="9060"/>
      </w:tblGrid>
      <w:tr w:rsidR="00232F18" w14:paraId="26FEBFEB" w14:textId="77777777" w:rsidTr="00232F18">
        <w:tc>
          <w:tcPr>
            <w:tcW w:w="9060" w:type="dxa"/>
          </w:tcPr>
          <w:p w14:paraId="7CBCD186" w14:textId="77777777" w:rsidR="00A07784" w:rsidRPr="000A0D40" w:rsidRDefault="00A07784" w:rsidP="00A07784">
            <w:pPr>
              <w:tabs>
                <w:tab w:val="left" w:pos="1276"/>
              </w:tabs>
              <w:rPr>
                <w:rFonts w:ascii="Times" w:hAnsi="Times"/>
                <w:bCs/>
                <w:szCs w:val="20"/>
              </w:rPr>
            </w:pPr>
            <w:r w:rsidRPr="000A0D40">
              <w:rPr>
                <w:rFonts w:ascii="Times" w:hAnsi="Times"/>
                <w:bCs/>
                <w:szCs w:val="20"/>
                <w:highlight w:val="green"/>
              </w:rPr>
              <w:t>Agreement</w:t>
            </w:r>
          </w:p>
          <w:p w14:paraId="72BEEC13" w14:textId="77777777" w:rsidR="00A07784" w:rsidRPr="000A0D40" w:rsidRDefault="00A07784" w:rsidP="00A07784">
            <w:pPr>
              <w:rPr>
                <w:szCs w:val="20"/>
              </w:rPr>
            </w:pPr>
            <w:r w:rsidRPr="000A0D40">
              <w:rPr>
                <w:szCs w:val="20"/>
              </w:rPr>
              <w:t>With regards to the SL Positioning resource allocation, study further the following 2 options for SL Positioning resource (pre-)configuration:</w:t>
            </w:r>
          </w:p>
          <w:p w14:paraId="21739269" w14:textId="77777777" w:rsidR="00A07784" w:rsidRPr="00A07784" w:rsidRDefault="00A07784" w:rsidP="00A07784">
            <w:pPr>
              <w:numPr>
                <w:ilvl w:val="0"/>
                <w:numId w:val="28"/>
              </w:numPr>
              <w:rPr>
                <w:rFonts w:ascii="Times" w:hAnsi="Times"/>
                <w:lang w:eastAsia="x-none"/>
              </w:rPr>
            </w:pPr>
            <w:r w:rsidRPr="000A0D40">
              <w:rPr>
                <w:rFonts w:ascii="Times" w:hAnsi="Times"/>
                <w:lang w:eastAsia="x-none"/>
              </w:rPr>
              <w:t>Opt</w:t>
            </w:r>
            <w:r w:rsidRPr="00A07784">
              <w:rPr>
                <w:rFonts w:ascii="Times" w:hAnsi="Times"/>
                <w:lang w:eastAsia="x-none"/>
              </w:rPr>
              <w:t xml:space="preserve">ion 1: Dedicated resource pool for SL-PRS </w:t>
            </w:r>
          </w:p>
          <w:p w14:paraId="69C48335" w14:textId="77777777" w:rsidR="00A07784" w:rsidRPr="00A07784" w:rsidRDefault="00A07784" w:rsidP="00A07784">
            <w:pPr>
              <w:numPr>
                <w:ilvl w:val="1"/>
                <w:numId w:val="28"/>
              </w:numPr>
              <w:rPr>
                <w:rFonts w:ascii="Times" w:hAnsi="Times"/>
                <w:lang w:eastAsia="x-none"/>
              </w:rPr>
            </w:pPr>
            <w:r w:rsidRPr="00A07784">
              <w:rPr>
                <w:rFonts w:ascii="Times" w:hAnsi="Times"/>
                <w:lang w:eastAsia="x-none"/>
              </w:rPr>
              <w:t>Include in the study at least the following aspects:</w:t>
            </w:r>
          </w:p>
          <w:p w14:paraId="32EA89E2" w14:textId="77777777" w:rsidR="00A07784" w:rsidRPr="00A07784" w:rsidRDefault="00A07784" w:rsidP="00A07784">
            <w:pPr>
              <w:numPr>
                <w:ilvl w:val="2"/>
                <w:numId w:val="28"/>
              </w:numPr>
              <w:rPr>
                <w:rFonts w:ascii="Times" w:hAnsi="Times"/>
                <w:lang w:eastAsia="x-none"/>
              </w:rPr>
            </w:pPr>
            <w:r w:rsidRPr="00A07784">
              <w:rPr>
                <w:rFonts w:ascii="Times" w:hAnsi="Times"/>
                <w:lang w:eastAsia="x-none"/>
              </w:rPr>
              <w:t>which slots can be used, SL frame structure, SL positioning slot structure, multiplexing of SL-PRS with control information (if included in the same slot)</w:t>
            </w:r>
          </w:p>
          <w:p w14:paraId="6AB85FB7" w14:textId="77777777" w:rsidR="00A07784" w:rsidRPr="00A07784" w:rsidRDefault="00A07784" w:rsidP="00A07784">
            <w:pPr>
              <w:numPr>
                <w:ilvl w:val="2"/>
                <w:numId w:val="28"/>
              </w:numPr>
              <w:rPr>
                <w:rFonts w:ascii="Times" w:hAnsi="Times"/>
                <w:lang w:eastAsia="x-none"/>
              </w:rPr>
            </w:pPr>
            <w:r w:rsidRPr="00A07784">
              <w:rPr>
                <w:rFonts w:ascii="Times" w:hAnsi="Times"/>
                <w:lang w:eastAsia="x-none"/>
              </w:rPr>
              <w:t>positioning measurement report</w:t>
            </w:r>
          </w:p>
          <w:p w14:paraId="3E3CEDA9" w14:textId="77777777" w:rsidR="00A07784" w:rsidRPr="00A07784" w:rsidRDefault="00A07784" w:rsidP="00A07784">
            <w:pPr>
              <w:numPr>
                <w:ilvl w:val="2"/>
                <w:numId w:val="28"/>
              </w:numPr>
              <w:rPr>
                <w:rFonts w:ascii="Times" w:hAnsi="Times"/>
                <w:lang w:eastAsia="x-none"/>
              </w:rPr>
            </w:pPr>
            <w:r w:rsidRPr="00A07784">
              <w:rPr>
                <w:rFonts w:ascii="Times" w:hAnsi="Times"/>
                <w:lang w:eastAsia="x-none"/>
              </w:rPr>
              <w:t>whether a dedicated frequency allocation (e.g., layer/BWP) is needed for SL PRS</w:t>
            </w:r>
          </w:p>
          <w:p w14:paraId="427641BD" w14:textId="77777777" w:rsidR="00A07784" w:rsidRPr="00A07784" w:rsidRDefault="00A07784" w:rsidP="00A07784">
            <w:pPr>
              <w:numPr>
                <w:ilvl w:val="2"/>
                <w:numId w:val="28"/>
              </w:numPr>
              <w:rPr>
                <w:rFonts w:ascii="Times" w:hAnsi="Times"/>
                <w:lang w:eastAsia="x-none"/>
              </w:rPr>
            </w:pPr>
            <w:r w:rsidRPr="00A07784">
              <w:rPr>
                <w:rFonts w:ascii="Times" w:hAnsi="Times"/>
                <w:lang w:eastAsia="x-none"/>
              </w:rPr>
              <w:t>resource allocation procedure(s) of SL-PRS</w:t>
            </w:r>
          </w:p>
          <w:p w14:paraId="4DC4C53A" w14:textId="77777777" w:rsidR="00A07784" w:rsidRPr="00A07784" w:rsidRDefault="00A07784" w:rsidP="00A07784">
            <w:pPr>
              <w:numPr>
                <w:ilvl w:val="2"/>
                <w:numId w:val="28"/>
              </w:numPr>
              <w:rPr>
                <w:rFonts w:ascii="Times" w:hAnsi="Times"/>
                <w:lang w:eastAsia="x-none"/>
              </w:rPr>
            </w:pPr>
            <w:r w:rsidRPr="00E82313">
              <w:rPr>
                <w:rFonts w:ascii="Times" w:hAnsi="Times"/>
                <w:lang w:eastAsia="x-none"/>
              </w:rPr>
              <w:t>This option may or may not include control information</w:t>
            </w:r>
            <w:r w:rsidRPr="00A07784">
              <w:rPr>
                <w:rFonts w:ascii="Times" w:hAnsi="Times"/>
                <w:lang w:eastAsia="x-none"/>
              </w:rPr>
              <w:t xml:space="preserve"> (i.e., configuration/activation/deactivation/triggering of SL-PRS) for the purpose of SL positioning operation</w:t>
            </w:r>
          </w:p>
          <w:p w14:paraId="10CF2C8C" w14:textId="77777777" w:rsidR="00A07784" w:rsidRPr="00A07784" w:rsidRDefault="00A07784" w:rsidP="00A07784">
            <w:pPr>
              <w:numPr>
                <w:ilvl w:val="0"/>
                <w:numId w:val="28"/>
              </w:numPr>
              <w:rPr>
                <w:rFonts w:ascii="Times" w:hAnsi="Times"/>
                <w:lang w:eastAsia="x-none"/>
              </w:rPr>
            </w:pPr>
            <w:r w:rsidRPr="00A07784">
              <w:rPr>
                <w:rFonts w:ascii="Times" w:hAnsi="Times"/>
                <w:lang w:eastAsia="x-none"/>
              </w:rPr>
              <w:t xml:space="preserve">Option 2: </w:t>
            </w:r>
            <w:bookmarkStart w:id="10" w:name="OLE_LINK1"/>
            <w:r w:rsidRPr="00A07784">
              <w:rPr>
                <w:rFonts w:ascii="Times" w:hAnsi="Times"/>
                <w:lang w:eastAsia="x-none"/>
              </w:rPr>
              <w:t xml:space="preserve">Shared resource pool with </w:t>
            </w:r>
            <w:proofErr w:type="spellStart"/>
            <w:r w:rsidRPr="00A07784">
              <w:rPr>
                <w:rFonts w:ascii="Times" w:hAnsi="Times"/>
                <w:lang w:eastAsia="x-none"/>
              </w:rPr>
              <w:t>sidelink</w:t>
            </w:r>
            <w:proofErr w:type="spellEnd"/>
            <w:r w:rsidRPr="00A07784">
              <w:rPr>
                <w:rFonts w:ascii="Times" w:hAnsi="Times"/>
                <w:lang w:eastAsia="x-none"/>
              </w:rPr>
              <w:t xml:space="preserve"> communication.</w:t>
            </w:r>
            <w:bookmarkEnd w:id="10"/>
          </w:p>
          <w:p w14:paraId="76ECAE9A" w14:textId="77777777" w:rsidR="00A07784" w:rsidRPr="00A07784" w:rsidRDefault="00A07784" w:rsidP="00A07784">
            <w:pPr>
              <w:numPr>
                <w:ilvl w:val="1"/>
                <w:numId w:val="28"/>
              </w:numPr>
              <w:rPr>
                <w:rFonts w:ascii="Times" w:hAnsi="Times"/>
                <w:lang w:eastAsia="x-none"/>
              </w:rPr>
            </w:pPr>
            <w:r w:rsidRPr="00A07784">
              <w:rPr>
                <w:rFonts w:ascii="Times" w:hAnsi="Times"/>
                <w:lang w:eastAsia="x-none"/>
              </w:rPr>
              <w:t>Include in the study at least the following aspects:</w:t>
            </w:r>
          </w:p>
          <w:p w14:paraId="70F34F8A" w14:textId="77777777" w:rsidR="00A07784" w:rsidRPr="00A07784" w:rsidRDefault="00A07784" w:rsidP="00A07784">
            <w:pPr>
              <w:numPr>
                <w:ilvl w:val="2"/>
                <w:numId w:val="28"/>
              </w:numPr>
              <w:rPr>
                <w:rFonts w:ascii="Times" w:hAnsi="Times"/>
                <w:lang w:eastAsia="x-none"/>
              </w:rPr>
            </w:pPr>
            <w:r w:rsidRPr="00A07784">
              <w:rPr>
                <w:rFonts w:ascii="Times" w:hAnsi="Times"/>
                <w:lang w:eastAsia="x-none"/>
              </w:rPr>
              <w:t>co-existence between SL communication and SL positioning, backward compatibility</w:t>
            </w:r>
          </w:p>
          <w:p w14:paraId="413F5C3E" w14:textId="77777777" w:rsidR="00A07784" w:rsidRPr="00A07784" w:rsidRDefault="00A07784" w:rsidP="00A07784">
            <w:pPr>
              <w:numPr>
                <w:ilvl w:val="2"/>
                <w:numId w:val="28"/>
              </w:numPr>
              <w:rPr>
                <w:rFonts w:ascii="Times" w:hAnsi="Times"/>
                <w:lang w:eastAsia="x-none"/>
              </w:rPr>
            </w:pPr>
            <w:r w:rsidRPr="00A07784">
              <w:rPr>
                <w:rFonts w:ascii="Times" w:hAnsi="Times"/>
                <w:lang w:eastAsia="x-none"/>
              </w:rPr>
              <w:t>Multiplexing considerations of SL-PRS with other PHY channels (PSCCH, PSSCH, PSFCH) and any modifications in the SL-slot structure</w:t>
            </w:r>
          </w:p>
          <w:p w14:paraId="1F91BE1D" w14:textId="77777777" w:rsidR="00A07784" w:rsidRPr="000A0D40" w:rsidRDefault="00A07784" w:rsidP="00A07784">
            <w:pPr>
              <w:tabs>
                <w:tab w:val="left" w:pos="1276"/>
              </w:tabs>
              <w:rPr>
                <w:rFonts w:ascii="Times" w:hAnsi="Times"/>
                <w:bCs/>
                <w:szCs w:val="20"/>
              </w:rPr>
            </w:pPr>
            <w:r w:rsidRPr="000A0D40">
              <w:rPr>
                <w:rFonts w:ascii="Times" w:hAnsi="Times"/>
                <w:bCs/>
                <w:szCs w:val="20"/>
                <w:highlight w:val="green"/>
              </w:rPr>
              <w:t>Agreement</w:t>
            </w:r>
          </w:p>
          <w:p w14:paraId="35371A8E" w14:textId="77777777" w:rsidR="00A07784" w:rsidRPr="00A07784" w:rsidRDefault="00A07784" w:rsidP="00A07784">
            <w:pPr>
              <w:rPr>
                <w:szCs w:val="20"/>
              </w:rPr>
            </w:pPr>
            <w:r w:rsidRPr="000A0D40">
              <w:rPr>
                <w:szCs w:val="20"/>
              </w:rPr>
              <w:t>Wi</w:t>
            </w:r>
            <w:r w:rsidRPr="00A07784">
              <w:rPr>
                <w:szCs w:val="20"/>
              </w:rPr>
              <w:t>th regards to the SL-PRS resource allocation, study the following two schemes:</w:t>
            </w:r>
          </w:p>
          <w:p w14:paraId="1E028005" w14:textId="77777777" w:rsidR="00A07784" w:rsidRPr="00A07784" w:rsidRDefault="00A07784" w:rsidP="00A07784">
            <w:pPr>
              <w:numPr>
                <w:ilvl w:val="0"/>
                <w:numId w:val="29"/>
              </w:numPr>
              <w:overflowPunct w:val="0"/>
              <w:adjustRightInd w:val="0"/>
              <w:spacing w:after="180"/>
              <w:contextualSpacing/>
              <w:textAlignment w:val="baseline"/>
              <w:rPr>
                <w:rFonts w:eastAsia="宋体"/>
                <w:szCs w:val="20"/>
                <w:lang w:eastAsia="ja-JP"/>
              </w:rPr>
            </w:pPr>
            <w:r w:rsidRPr="00A07784">
              <w:rPr>
                <w:rFonts w:eastAsia="宋体"/>
                <w:szCs w:val="20"/>
                <w:lang w:eastAsia="ja-JP"/>
              </w:rPr>
              <w:t>Scheme 1: Network-centric operation SL-PRS resource allocation (e.g. similar to a legacy Mode 1 solution)</w:t>
            </w:r>
          </w:p>
          <w:p w14:paraId="60F60FC3" w14:textId="77777777" w:rsidR="00A07784" w:rsidRPr="00A07784" w:rsidRDefault="00A07784" w:rsidP="00A07784">
            <w:pPr>
              <w:numPr>
                <w:ilvl w:val="1"/>
                <w:numId w:val="29"/>
              </w:numPr>
              <w:overflowPunct w:val="0"/>
              <w:adjustRightInd w:val="0"/>
              <w:spacing w:after="180"/>
              <w:contextualSpacing/>
              <w:textAlignment w:val="baseline"/>
              <w:rPr>
                <w:rFonts w:eastAsia="宋体"/>
                <w:szCs w:val="20"/>
                <w:lang w:eastAsia="ja-JP"/>
              </w:rPr>
            </w:pPr>
            <w:r w:rsidRPr="00A07784">
              <w:rPr>
                <w:rFonts w:eastAsia="宋体"/>
                <w:szCs w:val="20"/>
                <w:lang w:eastAsia="ja-JP"/>
              </w:rPr>
              <w:t xml:space="preserve">The network (e.g. </w:t>
            </w:r>
            <w:proofErr w:type="spellStart"/>
            <w:r w:rsidRPr="00A07784">
              <w:rPr>
                <w:rFonts w:eastAsia="宋体"/>
                <w:szCs w:val="20"/>
                <w:lang w:eastAsia="ja-JP"/>
              </w:rPr>
              <w:t>gNB</w:t>
            </w:r>
            <w:proofErr w:type="spellEnd"/>
            <w:r w:rsidRPr="00A07784">
              <w:rPr>
                <w:rFonts w:eastAsia="宋体"/>
                <w:szCs w:val="20"/>
                <w:lang w:eastAsia="ja-JP"/>
              </w:rPr>
              <w:t xml:space="preserve">, LMF, </w:t>
            </w:r>
            <w:proofErr w:type="spellStart"/>
            <w:r w:rsidRPr="00A07784">
              <w:rPr>
                <w:rFonts w:eastAsia="宋体"/>
                <w:szCs w:val="20"/>
                <w:lang w:eastAsia="ja-JP"/>
              </w:rPr>
              <w:t>gNB</w:t>
            </w:r>
            <w:proofErr w:type="spellEnd"/>
            <w:r w:rsidRPr="00A07784">
              <w:rPr>
                <w:rFonts w:eastAsia="宋体"/>
                <w:szCs w:val="20"/>
                <w:lang w:eastAsia="ja-JP"/>
              </w:rPr>
              <w:t xml:space="preserve"> &amp; LMF) allocates resources for SL-PRS </w:t>
            </w:r>
          </w:p>
          <w:p w14:paraId="5AC7A4C6" w14:textId="77777777" w:rsidR="00A07784" w:rsidRPr="00A07784" w:rsidRDefault="00A07784" w:rsidP="00A07784">
            <w:pPr>
              <w:numPr>
                <w:ilvl w:val="0"/>
                <w:numId w:val="29"/>
              </w:numPr>
              <w:overflowPunct w:val="0"/>
              <w:adjustRightInd w:val="0"/>
              <w:spacing w:after="180"/>
              <w:contextualSpacing/>
              <w:textAlignment w:val="baseline"/>
              <w:rPr>
                <w:rFonts w:eastAsia="宋体"/>
                <w:szCs w:val="20"/>
                <w:lang w:eastAsia="ja-JP"/>
              </w:rPr>
            </w:pPr>
            <w:r w:rsidRPr="00A07784">
              <w:rPr>
                <w:rFonts w:eastAsia="宋体"/>
                <w:szCs w:val="20"/>
                <w:lang w:eastAsia="ja-JP"/>
              </w:rPr>
              <w:t>Scheme 2: UE autonomous SL-PRS resource allocation (e.g. similar to legacy Mode 2 solution)</w:t>
            </w:r>
          </w:p>
          <w:p w14:paraId="38092037" w14:textId="77777777" w:rsidR="00A07784" w:rsidRPr="00A07784" w:rsidRDefault="00A07784" w:rsidP="00A07784">
            <w:pPr>
              <w:numPr>
                <w:ilvl w:val="1"/>
                <w:numId w:val="29"/>
              </w:numPr>
              <w:overflowPunct w:val="0"/>
              <w:adjustRightInd w:val="0"/>
              <w:spacing w:after="180"/>
              <w:contextualSpacing/>
              <w:textAlignment w:val="baseline"/>
              <w:rPr>
                <w:rFonts w:eastAsia="宋体"/>
                <w:szCs w:val="20"/>
                <w:lang w:eastAsia="ja-JP"/>
              </w:rPr>
            </w:pPr>
            <w:r w:rsidRPr="00A07784">
              <w:rPr>
                <w:rFonts w:eastAsia="宋体"/>
                <w:szCs w:val="20"/>
                <w:lang w:eastAsia="ja-JP"/>
              </w:rPr>
              <w:t xml:space="preserve">At least one of the UE(s) participating in the </w:t>
            </w:r>
            <w:proofErr w:type="spellStart"/>
            <w:r w:rsidRPr="00A07784">
              <w:rPr>
                <w:rFonts w:eastAsia="宋体"/>
                <w:szCs w:val="20"/>
                <w:lang w:eastAsia="ja-JP"/>
              </w:rPr>
              <w:t>sidelink</w:t>
            </w:r>
            <w:proofErr w:type="spellEnd"/>
            <w:r w:rsidRPr="00A07784">
              <w:rPr>
                <w:rFonts w:eastAsia="宋体"/>
                <w:szCs w:val="20"/>
                <w:lang w:eastAsia="ja-JP"/>
              </w:rPr>
              <w:t xml:space="preserve"> positioning operation allocates resources for SL-PRS</w:t>
            </w:r>
          </w:p>
          <w:p w14:paraId="5125A11E" w14:textId="77777777" w:rsidR="00A07784" w:rsidRPr="00A07784" w:rsidRDefault="00A07784" w:rsidP="00A07784">
            <w:pPr>
              <w:numPr>
                <w:ilvl w:val="1"/>
                <w:numId w:val="29"/>
              </w:numPr>
              <w:overflowPunct w:val="0"/>
              <w:adjustRightInd w:val="0"/>
              <w:spacing w:after="180"/>
              <w:contextualSpacing/>
              <w:textAlignment w:val="baseline"/>
              <w:rPr>
                <w:rFonts w:eastAsia="宋体"/>
                <w:szCs w:val="20"/>
                <w:lang w:eastAsia="ja-JP"/>
              </w:rPr>
            </w:pPr>
            <w:r w:rsidRPr="00A07784">
              <w:rPr>
                <w:rFonts w:eastAsia="宋体"/>
                <w:szCs w:val="20"/>
                <w:lang w:eastAsia="ja-JP"/>
              </w:rPr>
              <w:t xml:space="preserve">Applicable regardless of the network coverage </w:t>
            </w:r>
          </w:p>
          <w:p w14:paraId="2BA2CC26" w14:textId="77777777" w:rsidR="00A07784" w:rsidRPr="00A07784" w:rsidRDefault="00A07784" w:rsidP="00A07784">
            <w:pPr>
              <w:numPr>
                <w:ilvl w:val="0"/>
                <w:numId w:val="29"/>
              </w:numPr>
              <w:overflowPunct w:val="0"/>
              <w:adjustRightInd w:val="0"/>
              <w:spacing w:after="180"/>
              <w:contextualSpacing/>
              <w:textAlignment w:val="baseline"/>
              <w:rPr>
                <w:rFonts w:eastAsia="宋体"/>
                <w:szCs w:val="20"/>
                <w:lang w:eastAsia="ja-JP"/>
              </w:rPr>
            </w:pPr>
            <w:r w:rsidRPr="00A07784">
              <w:rPr>
                <w:rFonts w:eastAsia="宋体"/>
                <w:szCs w:val="20"/>
                <w:lang w:eastAsia="ja-JP"/>
              </w:rPr>
              <w:lastRenderedPageBreak/>
              <w:t xml:space="preserve">FFS: potential mechanisms, if needed, for SL-PRS resource coordination across a number of transmitting UEs (e.g. IUC-like solutions). </w:t>
            </w:r>
          </w:p>
          <w:p w14:paraId="1F7E95E3" w14:textId="77777777" w:rsidR="00A07784" w:rsidRPr="00A07784" w:rsidRDefault="00A07784" w:rsidP="00A07784">
            <w:pPr>
              <w:numPr>
                <w:ilvl w:val="0"/>
                <w:numId w:val="29"/>
              </w:numPr>
              <w:overflowPunct w:val="0"/>
              <w:adjustRightInd w:val="0"/>
              <w:spacing w:after="180"/>
              <w:contextualSpacing/>
              <w:textAlignment w:val="baseline"/>
              <w:rPr>
                <w:rFonts w:eastAsia="宋体"/>
                <w:szCs w:val="20"/>
                <w:lang w:eastAsia="ja-JP"/>
              </w:rPr>
            </w:pPr>
            <w:r w:rsidRPr="00A07784">
              <w:rPr>
                <w:rFonts w:eastAsia="宋体"/>
                <w:szCs w:val="20"/>
                <w:lang w:eastAsia="ja-JP"/>
              </w:rPr>
              <w:t>Note: Other Schemes are not precluded to be studied</w:t>
            </w:r>
          </w:p>
          <w:p w14:paraId="1C37E2A6" w14:textId="2BD3DF0D" w:rsidR="00232F18" w:rsidRPr="00A07784" w:rsidRDefault="00A07784" w:rsidP="00232F18">
            <w:pPr>
              <w:numPr>
                <w:ilvl w:val="0"/>
                <w:numId w:val="29"/>
              </w:numPr>
              <w:overflowPunct w:val="0"/>
              <w:adjustRightInd w:val="0"/>
              <w:spacing w:after="180"/>
              <w:contextualSpacing/>
              <w:textAlignment w:val="baseline"/>
              <w:rPr>
                <w:rFonts w:eastAsia="宋体"/>
                <w:szCs w:val="20"/>
                <w:lang w:eastAsia="ja-JP"/>
              </w:rPr>
            </w:pPr>
            <w:r w:rsidRPr="000A0D40">
              <w:rPr>
                <w:rFonts w:eastAsia="宋体"/>
                <w:szCs w:val="20"/>
                <w:lang w:eastAsia="ja-JP"/>
              </w:rPr>
              <w:t>FFS how to handle resource allocation of SL-Positioning measurement report</w:t>
            </w:r>
          </w:p>
        </w:tc>
      </w:tr>
    </w:tbl>
    <w:p w14:paraId="3E9D0A6A" w14:textId="77777777" w:rsidR="00232F18" w:rsidRPr="00232F18" w:rsidRDefault="00232F18" w:rsidP="00232F18">
      <w:pPr>
        <w:pStyle w:val="a0"/>
        <w:rPr>
          <w:rFonts w:eastAsiaTheme="minorEastAsia"/>
          <w:lang w:eastAsia="zh-CN"/>
        </w:rPr>
      </w:pPr>
    </w:p>
    <w:p w14:paraId="664900EC" w14:textId="59979167" w:rsidR="00232F18" w:rsidRDefault="00232F18" w:rsidP="00232F18">
      <w:pPr>
        <w:pStyle w:val="20"/>
        <w:ind w:left="578" w:hanging="578"/>
        <w:rPr>
          <w:bCs w:val="0"/>
        </w:rPr>
      </w:pPr>
      <w:r w:rsidRPr="000F0218">
        <w:rPr>
          <w:bCs w:val="0"/>
        </w:rPr>
        <w:t>R</w:t>
      </w:r>
      <w:r w:rsidRPr="000F0218">
        <w:rPr>
          <w:rFonts w:hint="eastAsia"/>
          <w:bCs w:val="0"/>
        </w:rPr>
        <w:t>esource</w:t>
      </w:r>
      <w:r w:rsidRPr="000F0218">
        <w:rPr>
          <w:bCs w:val="0"/>
        </w:rPr>
        <w:t xml:space="preserve"> pool </w:t>
      </w:r>
      <w:r>
        <w:rPr>
          <w:bCs w:val="0"/>
        </w:rPr>
        <w:t>for SL-PRS</w:t>
      </w:r>
    </w:p>
    <w:p w14:paraId="19B552ED" w14:textId="0A88093D" w:rsidR="00232F18" w:rsidRPr="00B9658F" w:rsidRDefault="00232F18" w:rsidP="00232F18">
      <w:pPr>
        <w:spacing w:after="120" w:line="260" w:lineRule="exact"/>
        <w:jc w:val="both"/>
        <w:rPr>
          <w:rFonts w:eastAsiaTheme="minorEastAsia"/>
          <w:szCs w:val="20"/>
          <w:lang w:eastAsia="zh-CN"/>
        </w:rPr>
      </w:pPr>
      <w:r w:rsidRPr="00B9658F">
        <w:rPr>
          <w:rFonts w:eastAsiaTheme="minorEastAsia"/>
          <w:szCs w:val="20"/>
          <w:lang w:eastAsia="zh-CN"/>
        </w:rPr>
        <w:t xml:space="preserve">For the resource pool or BWP of SL PRS, we think it should be discussed. In NR SL, only one SL BWP is supported </w:t>
      </w:r>
      <w:r>
        <w:rPr>
          <w:rFonts w:eastAsiaTheme="minorEastAsia"/>
          <w:szCs w:val="20"/>
          <w:lang w:eastAsia="zh-CN"/>
        </w:rPr>
        <w:t>o</w:t>
      </w:r>
      <w:r w:rsidRPr="00B9658F">
        <w:rPr>
          <w:rFonts w:eastAsiaTheme="minorEastAsia"/>
          <w:szCs w:val="20"/>
          <w:lang w:eastAsia="zh-CN"/>
        </w:rPr>
        <w:t>n a carrier. And resource pool is configured in the BWP. In our opinion, the SL PRS is transmitted in the BWP, and restricted in a resource pool.</w:t>
      </w:r>
      <w:r w:rsidR="005C4A59">
        <w:rPr>
          <w:rFonts w:eastAsiaTheme="minorEastAsia"/>
          <w:szCs w:val="20"/>
          <w:lang w:eastAsia="zh-CN"/>
        </w:rPr>
        <w:t xml:space="preserve"> In the previous RAN1 meeting, the following two options </w:t>
      </w:r>
      <w:r w:rsidR="005C4A59" w:rsidRPr="005C4A59">
        <w:rPr>
          <w:rFonts w:eastAsiaTheme="minorEastAsia"/>
          <w:szCs w:val="20"/>
          <w:lang w:eastAsia="zh-CN"/>
        </w:rPr>
        <w:t>for SL Positioning resource (pre-)configuration</w:t>
      </w:r>
      <w:r w:rsidR="005C4A59">
        <w:rPr>
          <w:rFonts w:eastAsiaTheme="minorEastAsia"/>
          <w:szCs w:val="20"/>
          <w:lang w:eastAsia="zh-CN"/>
        </w:rPr>
        <w:t xml:space="preserve"> was proposed: </w:t>
      </w:r>
    </w:p>
    <w:p w14:paraId="5C3B04DE" w14:textId="1032E05D" w:rsidR="00232F18" w:rsidRPr="00B9658F" w:rsidRDefault="005C4A59" w:rsidP="00232F18">
      <w:pPr>
        <w:pStyle w:val="af2"/>
        <w:numPr>
          <w:ilvl w:val="0"/>
          <w:numId w:val="18"/>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w:t>
      </w:r>
      <w:r w:rsidR="00232F18" w:rsidRPr="00B9658F">
        <w:rPr>
          <w:rFonts w:ascii="Times New Roman" w:eastAsiaTheme="minorEastAsia" w:hAnsi="Times New Roman"/>
          <w:sz w:val="20"/>
          <w:szCs w:val="20"/>
          <w:lang w:eastAsia="zh-CN"/>
        </w:rPr>
        <w:t xml:space="preserve"> 1. </w:t>
      </w:r>
      <w:r w:rsidRPr="00A07784">
        <w:rPr>
          <w:rFonts w:ascii="Times" w:hAnsi="Times"/>
          <w:kern w:val="0"/>
          <w:lang w:eastAsia="x-none"/>
        </w:rPr>
        <w:t>Dedicated resource pool for SL-PRS</w:t>
      </w:r>
      <w:r w:rsidR="00232F18" w:rsidRPr="00B9658F">
        <w:rPr>
          <w:rFonts w:ascii="Times New Roman" w:eastAsiaTheme="minorEastAsia" w:hAnsi="Times New Roman"/>
          <w:sz w:val="20"/>
          <w:szCs w:val="20"/>
          <w:lang w:eastAsia="zh-CN"/>
        </w:rPr>
        <w:t>.</w:t>
      </w:r>
    </w:p>
    <w:p w14:paraId="5F36B062" w14:textId="315A2777" w:rsidR="00232F18" w:rsidRPr="00B9658F" w:rsidRDefault="005C4A59" w:rsidP="00232F18">
      <w:pPr>
        <w:pStyle w:val="af2"/>
        <w:numPr>
          <w:ilvl w:val="0"/>
          <w:numId w:val="18"/>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w:t>
      </w:r>
      <w:r w:rsidRPr="00B9658F">
        <w:rPr>
          <w:rFonts w:ascii="Times New Roman" w:eastAsiaTheme="minorEastAsia" w:hAnsi="Times New Roman"/>
          <w:sz w:val="20"/>
          <w:szCs w:val="20"/>
          <w:lang w:eastAsia="zh-CN"/>
        </w:rPr>
        <w:t xml:space="preserve"> </w:t>
      </w:r>
      <w:r w:rsidR="00232F18" w:rsidRPr="00B9658F">
        <w:rPr>
          <w:rFonts w:ascii="Times New Roman" w:eastAsiaTheme="minorEastAsia" w:hAnsi="Times New Roman"/>
          <w:sz w:val="20"/>
          <w:szCs w:val="20"/>
          <w:lang w:eastAsia="zh-CN"/>
        </w:rPr>
        <w:t xml:space="preserve">2. </w:t>
      </w:r>
      <w:r w:rsidRPr="00A07784">
        <w:rPr>
          <w:rFonts w:ascii="Times" w:hAnsi="Times"/>
          <w:kern w:val="0"/>
          <w:lang w:eastAsia="x-none"/>
        </w:rPr>
        <w:t xml:space="preserve">Shared resource pool with </w:t>
      </w:r>
      <w:proofErr w:type="spellStart"/>
      <w:r w:rsidRPr="00A07784">
        <w:rPr>
          <w:rFonts w:ascii="Times" w:hAnsi="Times"/>
          <w:kern w:val="0"/>
          <w:lang w:eastAsia="x-none"/>
        </w:rPr>
        <w:t>sidelink</w:t>
      </w:r>
      <w:proofErr w:type="spellEnd"/>
      <w:r w:rsidRPr="00A07784">
        <w:rPr>
          <w:rFonts w:ascii="Times" w:hAnsi="Times"/>
          <w:kern w:val="0"/>
          <w:lang w:eastAsia="x-none"/>
        </w:rPr>
        <w:t xml:space="preserve"> communication</w:t>
      </w:r>
      <w:r w:rsidR="00232F18" w:rsidRPr="00B9658F">
        <w:rPr>
          <w:rFonts w:ascii="Times New Roman" w:eastAsiaTheme="minorEastAsia" w:hAnsi="Times New Roman"/>
          <w:sz w:val="20"/>
          <w:szCs w:val="20"/>
          <w:lang w:eastAsia="zh-CN"/>
        </w:rPr>
        <w:t xml:space="preserve">. </w:t>
      </w:r>
    </w:p>
    <w:p w14:paraId="508A603D" w14:textId="7E1614C1" w:rsidR="00A83825" w:rsidRPr="002A55EB" w:rsidRDefault="00232F18" w:rsidP="002A55EB">
      <w:pPr>
        <w:spacing w:after="120" w:line="260" w:lineRule="exact"/>
        <w:jc w:val="both"/>
        <w:rPr>
          <w:rFonts w:eastAsiaTheme="minorEastAsia"/>
          <w:szCs w:val="20"/>
        </w:rPr>
      </w:pPr>
      <w:r w:rsidRPr="00B9658F">
        <w:rPr>
          <w:rFonts w:eastAsiaTheme="minorEastAsia"/>
          <w:szCs w:val="20"/>
          <w:lang w:eastAsia="zh-CN"/>
        </w:rPr>
        <w:t xml:space="preserve">For </w:t>
      </w:r>
      <w:r w:rsidR="005C4A59">
        <w:rPr>
          <w:rFonts w:eastAsiaTheme="minorEastAsia"/>
          <w:szCs w:val="20"/>
          <w:lang w:eastAsia="zh-CN"/>
        </w:rPr>
        <w:t>Option</w:t>
      </w:r>
      <w:r w:rsidRPr="00B9658F">
        <w:rPr>
          <w:rFonts w:eastAsiaTheme="minorEastAsia"/>
          <w:szCs w:val="20"/>
          <w:lang w:eastAsia="zh-CN"/>
        </w:rPr>
        <w:t xml:space="preserve"> 1, </w:t>
      </w:r>
      <w:r>
        <w:rPr>
          <w:rFonts w:eastAsiaTheme="minorEastAsia"/>
          <w:szCs w:val="20"/>
          <w:lang w:eastAsia="zh-CN"/>
        </w:rPr>
        <w:t>it would be straightforward for SL PRS transmission, and the impact on the R16/R17 SL transmission is small</w:t>
      </w:r>
      <w:r w:rsidR="00A83825">
        <w:rPr>
          <w:rFonts w:eastAsiaTheme="minorEastAsia"/>
          <w:szCs w:val="20"/>
          <w:lang w:eastAsia="zh-CN"/>
        </w:rPr>
        <w:t xml:space="preserve"> </w:t>
      </w:r>
      <w:r w:rsidR="00A83825">
        <w:rPr>
          <w:rFonts w:eastAsiaTheme="minorEastAsia" w:hint="eastAsia"/>
          <w:szCs w:val="20"/>
          <w:lang w:eastAsia="zh-CN"/>
        </w:rPr>
        <w:t>and</w:t>
      </w:r>
      <w:r w:rsidR="00A83825">
        <w:rPr>
          <w:rFonts w:eastAsiaTheme="minorEastAsia"/>
          <w:szCs w:val="20"/>
          <w:lang w:eastAsia="zh-CN"/>
        </w:rPr>
        <w:t xml:space="preserve"> </w:t>
      </w:r>
      <w:r w:rsidR="00A83825">
        <w:rPr>
          <w:rFonts w:eastAsiaTheme="minorEastAsia" w:hint="eastAsia"/>
          <w:szCs w:val="20"/>
          <w:lang w:eastAsia="zh-CN"/>
        </w:rPr>
        <w:t>it</w:t>
      </w:r>
      <w:r w:rsidR="00A83825">
        <w:rPr>
          <w:rFonts w:eastAsiaTheme="minorEastAsia"/>
          <w:szCs w:val="20"/>
          <w:lang w:eastAsia="zh-CN"/>
        </w:rPr>
        <w:t xml:space="preserve"> </w:t>
      </w:r>
      <w:r w:rsidR="00A83825" w:rsidRPr="002A55EB">
        <w:rPr>
          <w:rFonts w:eastAsiaTheme="minorEastAsia" w:hint="eastAsia"/>
          <w:szCs w:val="20"/>
        </w:rPr>
        <w:t>ha</w:t>
      </w:r>
      <w:r w:rsidR="008B7236">
        <w:rPr>
          <w:rFonts w:eastAsiaTheme="minorEastAsia"/>
          <w:szCs w:val="20"/>
        </w:rPr>
        <w:t>s</w:t>
      </w:r>
      <w:r w:rsidR="00A83825" w:rsidRPr="002A55EB">
        <w:rPr>
          <w:rFonts w:eastAsiaTheme="minorEastAsia" w:hint="eastAsia"/>
          <w:szCs w:val="20"/>
        </w:rPr>
        <w:t xml:space="preserve"> better backward compatibility</w:t>
      </w:r>
      <w:r w:rsidR="00A83825">
        <w:rPr>
          <w:rFonts w:eastAsiaTheme="minorEastAsia" w:hint="eastAsia"/>
          <w:szCs w:val="20"/>
          <w:lang w:eastAsia="zh-CN"/>
        </w:rPr>
        <w:t>.</w:t>
      </w:r>
      <w:r w:rsidR="00A83825">
        <w:rPr>
          <w:rFonts w:eastAsiaTheme="minorEastAsia"/>
          <w:szCs w:val="20"/>
          <w:lang w:eastAsia="zh-CN"/>
        </w:rPr>
        <w:t xml:space="preserve"> However, it might decrease the frequency efficiency on that SL carrier.</w:t>
      </w:r>
    </w:p>
    <w:p w14:paraId="2E2121FC" w14:textId="4EA6F090" w:rsidR="00FB5559" w:rsidRDefault="00232F18" w:rsidP="00232F18">
      <w:pPr>
        <w:spacing w:after="120" w:line="260" w:lineRule="exact"/>
        <w:jc w:val="both"/>
        <w:rPr>
          <w:rFonts w:eastAsiaTheme="minorEastAsia"/>
          <w:szCs w:val="20"/>
          <w:lang w:eastAsia="zh-CN"/>
        </w:rPr>
      </w:pPr>
      <w:r>
        <w:rPr>
          <w:rFonts w:eastAsiaTheme="minorEastAsia"/>
          <w:szCs w:val="20"/>
          <w:lang w:eastAsia="zh-CN"/>
        </w:rPr>
        <w:t xml:space="preserve">For </w:t>
      </w:r>
      <w:r w:rsidR="00FB5559">
        <w:rPr>
          <w:rFonts w:eastAsiaTheme="minorEastAsia"/>
          <w:szCs w:val="20"/>
          <w:lang w:eastAsia="zh-CN"/>
        </w:rPr>
        <w:t>Option</w:t>
      </w:r>
      <w:r>
        <w:rPr>
          <w:rFonts w:eastAsiaTheme="minorEastAsia"/>
          <w:szCs w:val="20"/>
          <w:lang w:eastAsia="zh-CN"/>
        </w:rPr>
        <w:t xml:space="preserve"> 2, the backward compatibility for legacy SL transmission should be considered. The bandwidth of SL PRS may exceed the bandwidth of the PSSCH in order to satisfy the positioning accuracy, which would have an impact on the legacy SL transmission.</w:t>
      </w:r>
      <w:r>
        <w:rPr>
          <w:rFonts w:eastAsiaTheme="minorEastAsia" w:hint="eastAsia"/>
          <w:szCs w:val="20"/>
          <w:lang w:eastAsia="zh-CN"/>
        </w:rPr>
        <w:t xml:space="preserve"> </w:t>
      </w:r>
    </w:p>
    <w:p w14:paraId="7B4E0CB6" w14:textId="48B6A5E0" w:rsidR="00A83825" w:rsidRDefault="00A83825" w:rsidP="00A83825">
      <w:pPr>
        <w:spacing w:after="120" w:line="260" w:lineRule="exact"/>
        <w:jc w:val="both"/>
        <w:rPr>
          <w:rFonts w:eastAsiaTheme="minorEastAsia"/>
          <w:szCs w:val="20"/>
          <w:lang w:eastAsia="zh-CN"/>
        </w:rPr>
      </w:pPr>
      <w:r>
        <w:rPr>
          <w:rFonts w:eastAsiaTheme="minorEastAsia"/>
          <w:szCs w:val="20"/>
          <w:lang w:eastAsia="zh-CN"/>
        </w:rPr>
        <w:t xml:space="preserve">Considering </w:t>
      </w:r>
      <w:r w:rsidR="0006060E">
        <w:rPr>
          <w:rFonts w:eastAsiaTheme="minorEastAsia"/>
          <w:szCs w:val="20"/>
          <w:lang w:eastAsia="zh-CN"/>
        </w:rPr>
        <w:t xml:space="preserve">the </w:t>
      </w:r>
      <w:r>
        <w:rPr>
          <w:rFonts w:eastAsiaTheme="minorEastAsia"/>
          <w:szCs w:val="20"/>
          <w:lang w:eastAsia="zh-CN"/>
        </w:rPr>
        <w:t>pros and cons</w:t>
      </w:r>
      <w:r w:rsidR="0006060E">
        <w:rPr>
          <w:rFonts w:eastAsiaTheme="minorEastAsia"/>
          <w:szCs w:val="20"/>
          <w:lang w:eastAsia="zh-CN"/>
        </w:rPr>
        <w:t xml:space="preserve"> of both alternatives</w:t>
      </w:r>
      <w:r>
        <w:rPr>
          <w:rFonts w:eastAsiaTheme="minorEastAsia"/>
          <w:szCs w:val="20"/>
          <w:lang w:eastAsia="zh-CN"/>
        </w:rPr>
        <w:t xml:space="preserve">, we prefer Option 1 for SL PRS transmission. </w:t>
      </w:r>
    </w:p>
    <w:p w14:paraId="1D4921B1" w14:textId="77777777" w:rsidR="00A83825" w:rsidRPr="00F22532" w:rsidRDefault="00A83825" w:rsidP="000569DA">
      <w:pPr>
        <w:pStyle w:val="af2"/>
        <w:numPr>
          <w:ilvl w:val="0"/>
          <w:numId w:val="12"/>
        </w:numPr>
        <w:ind w:firstLineChars="0"/>
        <w:rPr>
          <w:b/>
          <w:i/>
          <w:szCs w:val="20"/>
          <w:lang w:val="en-US" w:eastAsia="zh-CN"/>
        </w:rPr>
      </w:pPr>
    </w:p>
    <w:p w14:paraId="199E574C" w14:textId="77777777" w:rsidR="00A83825" w:rsidRDefault="00A83825" w:rsidP="00A83825">
      <w:pPr>
        <w:pStyle w:val="a0"/>
        <w:numPr>
          <w:ilvl w:val="0"/>
          <w:numId w:val="10"/>
        </w:numPr>
        <w:spacing w:line="260" w:lineRule="exact"/>
        <w:rPr>
          <w:b/>
          <w:i/>
          <w:iCs/>
          <w:color w:val="000000"/>
          <w:szCs w:val="20"/>
        </w:rPr>
      </w:pPr>
      <w:r>
        <w:rPr>
          <w:b/>
          <w:i/>
          <w:iCs/>
          <w:color w:val="000000"/>
          <w:szCs w:val="20"/>
        </w:rPr>
        <w:t>A dedicated resource pool should be supported for SL PRS transmission in R</w:t>
      </w:r>
      <w:r w:rsidRPr="00157D6B">
        <w:rPr>
          <w:b/>
          <w:i/>
          <w:iCs/>
          <w:color w:val="000000"/>
          <w:szCs w:val="20"/>
        </w:rPr>
        <w:t>el-18.</w:t>
      </w:r>
    </w:p>
    <w:p w14:paraId="5019837B" w14:textId="510B6640" w:rsidR="00232F18" w:rsidRDefault="00A83825" w:rsidP="00A83825">
      <w:pPr>
        <w:spacing w:after="120" w:line="260" w:lineRule="exact"/>
        <w:jc w:val="both"/>
        <w:rPr>
          <w:rFonts w:eastAsiaTheme="minorEastAsia"/>
          <w:szCs w:val="20"/>
          <w:lang w:eastAsia="zh-CN"/>
        </w:rPr>
      </w:pPr>
      <w:r>
        <w:rPr>
          <w:rFonts w:eastAsiaTheme="minorEastAsia"/>
          <w:szCs w:val="20"/>
          <w:lang w:eastAsia="zh-CN"/>
        </w:rPr>
        <w:t xml:space="preserve">Another question is whether </w:t>
      </w:r>
      <w:proofErr w:type="spellStart"/>
      <w:r>
        <w:rPr>
          <w:rFonts w:eastAsiaTheme="minorEastAsia"/>
          <w:szCs w:val="20"/>
          <w:lang w:eastAsia="zh-CN"/>
        </w:rPr>
        <w:t>sidelink</w:t>
      </w:r>
      <w:proofErr w:type="spellEnd"/>
      <w:r>
        <w:rPr>
          <w:rFonts w:eastAsiaTheme="minorEastAsia"/>
          <w:szCs w:val="20"/>
          <w:lang w:eastAsia="zh-CN"/>
        </w:rPr>
        <w:t xml:space="preserve"> control information can be transmitted in the resource pool. In our opinion, if the control information of the associated SL-PRS is not transmitted in that resource pool, UE needs to monitor two resource pools to detect the control information and SL-PRS. It would increase the UE complexity and have some impacts on the Rel-16 SL specification which is not expected. So, we prefer </w:t>
      </w:r>
    </w:p>
    <w:p w14:paraId="7DD5E464" w14:textId="77777777" w:rsidR="00232F18" w:rsidRPr="00F22532" w:rsidRDefault="00232F18" w:rsidP="000569DA">
      <w:pPr>
        <w:pStyle w:val="af2"/>
        <w:numPr>
          <w:ilvl w:val="0"/>
          <w:numId w:val="12"/>
        </w:numPr>
        <w:ind w:firstLineChars="0"/>
        <w:rPr>
          <w:b/>
          <w:i/>
          <w:szCs w:val="20"/>
          <w:lang w:val="en-US" w:eastAsia="zh-CN"/>
        </w:rPr>
      </w:pPr>
    </w:p>
    <w:p w14:paraId="3CB532E8" w14:textId="6685B8C0" w:rsidR="006F0419" w:rsidRPr="00804B5F" w:rsidRDefault="006F0419" w:rsidP="008B36FE">
      <w:pPr>
        <w:pStyle w:val="a0"/>
        <w:numPr>
          <w:ilvl w:val="0"/>
          <w:numId w:val="10"/>
        </w:numPr>
        <w:spacing w:line="260" w:lineRule="exact"/>
        <w:rPr>
          <w:b/>
          <w:i/>
          <w:iCs/>
          <w:color w:val="000000"/>
          <w:szCs w:val="20"/>
        </w:rPr>
      </w:pPr>
      <w:r w:rsidRPr="00804B5F">
        <w:rPr>
          <w:rFonts w:eastAsiaTheme="minorEastAsia"/>
          <w:b/>
          <w:i/>
          <w:iCs/>
          <w:color w:val="000000"/>
          <w:szCs w:val="20"/>
          <w:lang w:eastAsia="zh-CN"/>
        </w:rPr>
        <w:t xml:space="preserve">Control information associated </w:t>
      </w:r>
      <w:r w:rsidR="00A83825" w:rsidRPr="00804B5F">
        <w:rPr>
          <w:rFonts w:eastAsiaTheme="minorEastAsia"/>
          <w:b/>
          <w:i/>
          <w:iCs/>
          <w:color w:val="000000"/>
          <w:szCs w:val="20"/>
          <w:lang w:eastAsia="zh-CN"/>
        </w:rPr>
        <w:t xml:space="preserve">with </w:t>
      </w:r>
      <w:r w:rsidRPr="00804B5F">
        <w:rPr>
          <w:rFonts w:eastAsiaTheme="minorEastAsia"/>
          <w:b/>
          <w:i/>
          <w:iCs/>
          <w:color w:val="000000"/>
          <w:szCs w:val="20"/>
          <w:lang w:eastAsia="zh-CN"/>
        </w:rPr>
        <w:t>SL-PRS should be included in the dedicated resource pool</w:t>
      </w:r>
      <w:r w:rsidR="0006060E" w:rsidRPr="00804B5F">
        <w:rPr>
          <w:rFonts w:eastAsiaTheme="minorEastAsia"/>
          <w:b/>
          <w:i/>
          <w:iCs/>
          <w:color w:val="000000"/>
          <w:szCs w:val="20"/>
          <w:lang w:eastAsia="zh-CN"/>
        </w:rPr>
        <w:t xml:space="preserve"> for SL-PRS</w:t>
      </w:r>
      <w:r w:rsidRPr="00804B5F">
        <w:rPr>
          <w:rFonts w:eastAsiaTheme="minorEastAsia"/>
          <w:b/>
          <w:i/>
          <w:iCs/>
          <w:color w:val="000000"/>
          <w:szCs w:val="20"/>
          <w:lang w:eastAsia="zh-CN"/>
        </w:rPr>
        <w:t>.</w:t>
      </w:r>
    </w:p>
    <w:p w14:paraId="16A57937" w14:textId="593AD10E" w:rsidR="00CF13D3" w:rsidRDefault="00FB5559" w:rsidP="001673B0">
      <w:pPr>
        <w:spacing w:after="120" w:line="260" w:lineRule="exact"/>
        <w:jc w:val="both"/>
        <w:rPr>
          <w:rFonts w:eastAsiaTheme="minorEastAsia"/>
          <w:szCs w:val="20"/>
          <w:lang w:eastAsia="zh-CN"/>
        </w:rPr>
      </w:pPr>
      <w:r>
        <w:rPr>
          <w:rFonts w:eastAsiaTheme="minorEastAsia"/>
          <w:szCs w:val="20"/>
          <w:lang w:eastAsia="zh-CN"/>
        </w:rPr>
        <w:t xml:space="preserve">If </w:t>
      </w:r>
      <w:r w:rsidR="00A83825">
        <w:rPr>
          <w:rFonts w:eastAsiaTheme="minorEastAsia"/>
          <w:szCs w:val="20"/>
          <w:lang w:eastAsia="zh-CN"/>
        </w:rPr>
        <w:t xml:space="preserve">the </w:t>
      </w:r>
      <w:r>
        <w:rPr>
          <w:rFonts w:eastAsiaTheme="minorEastAsia"/>
          <w:szCs w:val="20"/>
          <w:lang w:eastAsia="zh-CN"/>
        </w:rPr>
        <w:t xml:space="preserve">dedicated resource is supported for SL-PRS, the other question is whether </w:t>
      </w:r>
      <w:r w:rsidR="00A83825">
        <w:rPr>
          <w:rFonts w:eastAsiaTheme="minorEastAsia"/>
          <w:szCs w:val="20"/>
          <w:lang w:eastAsia="zh-CN"/>
        </w:rPr>
        <w:t xml:space="preserve">the </w:t>
      </w:r>
      <w:r>
        <w:rPr>
          <w:rFonts w:eastAsiaTheme="minorEastAsia"/>
          <w:szCs w:val="20"/>
          <w:lang w:eastAsia="zh-CN"/>
        </w:rPr>
        <w:t xml:space="preserve">measurement report can be transmitted in the resource pool. In our opinion, the </w:t>
      </w:r>
      <w:r w:rsidR="0012561D">
        <w:rPr>
          <w:rFonts w:eastAsiaTheme="minorEastAsia"/>
          <w:szCs w:val="20"/>
          <w:lang w:eastAsia="zh-CN"/>
        </w:rPr>
        <w:t xml:space="preserve">resource of the </w:t>
      </w:r>
      <w:r>
        <w:rPr>
          <w:rFonts w:eastAsiaTheme="minorEastAsia"/>
          <w:szCs w:val="20"/>
          <w:lang w:eastAsia="zh-CN"/>
        </w:rPr>
        <w:t>RX UE (</w:t>
      </w:r>
      <w:r>
        <w:rPr>
          <w:rFonts w:eastAsiaTheme="minorEastAsia" w:hint="eastAsia"/>
          <w:szCs w:val="20"/>
          <w:lang w:eastAsia="zh-CN"/>
        </w:rPr>
        <w:t>i.e.</w:t>
      </w:r>
      <w:r>
        <w:rPr>
          <w:rFonts w:eastAsiaTheme="minorEastAsia"/>
          <w:szCs w:val="20"/>
          <w:lang w:eastAsia="zh-CN"/>
        </w:rPr>
        <w:t xml:space="preserve">, </w:t>
      </w:r>
      <w:r w:rsidR="00A83825">
        <w:rPr>
          <w:rFonts w:eastAsiaTheme="minorEastAsia"/>
          <w:szCs w:val="20"/>
          <w:lang w:eastAsia="zh-CN"/>
        </w:rPr>
        <w:t xml:space="preserve">the </w:t>
      </w:r>
      <w:r>
        <w:rPr>
          <w:rFonts w:eastAsiaTheme="minorEastAsia"/>
          <w:szCs w:val="20"/>
          <w:lang w:eastAsia="zh-CN"/>
        </w:rPr>
        <w:t xml:space="preserve">receiver of the SL-PRS) </w:t>
      </w:r>
      <w:r w:rsidR="0012561D">
        <w:rPr>
          <w:rFonts w:eastAsiaTheme="minorEastAsia"/>
          <w:szCs w:val="20"/>
          <w:lang w:eastAsia="zh-CN"/>
        </w:rPr>
        <w:t xml:space="preserve">to </w:t>
      </w:r>
      <w:r w:rsidR="00A83825">
        <w:rPr>
          <w:rFonts w:eastAsiaTheme="minorEastAsia"/>
          <w:szCs w:val="20"/>
          <w:lang w:eastAsia="zh-CN"/>
        </w:rPr>
        <w:t xml:space="preserve">the </w:t>
      </w:r>
      <w:r>
        <w:rPr>
          <w:rFonts w:eastAsiaTheme="minorEastAsia"/>
          <w:szCs w:val="20"/>
          <w:lang w:eastAsia="zh-CN"/>
        </w:rPr>
        <w:t xml:space="preserve">feedback measurement report </w:t>
      </w:r>
      <w:r w:rsidR="0012561D">
        <w:rPr>
          <w:rFonts w:eastAsiaTheme="minorEastAsia"/>
          <w:szCs w:val="20"/>
          <w:lang w:eastAsia="zh-CN"/>
        </w:rPr>
        <w:t xml:space="preserve">can be independent of the transmission of the SL-PRS. Considering the SL-PRS may need larger bandwidth than </w:t>
      </w:r>
      <w:r w:rsidR="00A83825">
        <w:rPr>
          <w:rFonts w:eastAsiaTheme="minorEastAsia"/>
          <w:szCs w:val="20"/>
          <w:lang w:eastAsia="zh-CN"/>
        </w:rPr>
        <w:t xml:space="preserve">the </w:t>
      </w:r>
      <w:r w:rsidR="0012561D">
        <w:rPr>
          <w:rFonts w:eastAsiaTheme="minorEastAsia"/>
          <w:szCs w:val="20"/>
          <w:lang w:eastAsia="zh-CN"/>
        </w:rPr>
        <w:t xml:space="preserve">measurement report and SL-PRS may not </w:t>
      </w:r>
      <w:r w:rsidR="00A83825">
        <w:rPr>
          <w:rFonts w:eastAsiaTheme="minorEastAsia"/>
          <w:szCs w:val="20"/>
          <w:lang w:eastAsia="zh-CN"/>
        </w:rPr>
        <w:t xml:space="preserve">be </w:t>
      </w:r>
      <w:r w:rsidR="0012561D">
        <w:rPr>
          <w:rFonts w:eastAsiaTheme="minorEastAsia"/>
          <w:szCs w:val="20"/>
          <w:lang w:eastAsia="zh-CN"/>
        </w:rPr>
        <w:t xml:space="preserve">expected to </w:t>
      </w:r>
      <w:proofErr w:type="spellStart"/>
      <w:r w:rsidR="0012561D">
        <w:rPr>
          <w:rFonts w:eastAsiaTheme="minorEastAsia"/>
          <w:szCs w:val="20"/>
          <w:lang w:eastAsia="zh-CN"/>
        </w:rPr>
        <w:t>FDMed</w:t>
      </w:r>
      <w:proofErr w:type="spellEnd"/>
      <w:r w:rsidR="0012561D">
        <w:rPr>
          <w:rFonts w:eastAsiaTheme="minorEastAsia"/>
          <w:szCs w:val="20"/>
          <w:lang w:eastAsia="zh-CN"/>
        </w:rPr>
        <w:t xml:space="preserve"> </w:t>
      </w:r>
      <w:r w:rsidR="0012561D">
        <w:rPr>
          <w:rFonts w:eastAsiaTheme="minorEastAsia" w:hint="eastAsia"/>
          <w:szCs w:val="20"/>
          <w:lang w:eastAsia="zh-CN"/>
        </w:rPr>
        <w:t>with</w:t>
      </w:r>
      <w:r w:rsidR="0012561D">
        <w:rPr>
          <w:rFonts w:eastAsiaTheme="minorEastAsia"/>
          <w:szCs w:val="20"/>
          <w:lang w:eastAsia="zh-CN"/>
        </w:rPr>
        <w:t xml:space="preserve"> </w:t>
      </w:r>
      <w:r w:rsidR="0012561D">
        <w:rPr>
          <w:rFonts w:eastAsiaTheme="minorEastAsia" w:hint="eastAsia"/>
          <w:szCs w:val="20"/>
          <w:lang w:eastAsia="zh-CN"/>
        </w:rPr>
        <w:t>other</w:t>
      </w:r>
      <w:r w:rsidR="0012561D">
        <w:rPr>
          <w:rFonts w:eastAsiaTheme="minorEastAsia"/>
          <w:szCs w:val="20"/>
          <w:lang w:eastAsia="zh-CN"/>
        </w:rPr>
        <w:t xml:space="preserve"> data</w:t>
      </w:r>
      <w:r w:rsidR="004A595E">
        <w:rPr>
          <w:rFonts w:eastAsiaTheme="minorEastAsia"/>
          <w:szCs w:val="20"/>
          <w:lang w:eastAsia="zh-CN"/>
        </w:rPr>
        <w:t xml:space="preserve"> </w:t>
      </w:r>
      <w:r w:rsidR="00A83825">
        <w:rPr>
          <w:rFonts w:eastAsiaTheme="minorEastAsia"/>
          <w:szCs w:val="20"/>
          <w:lang w:eastAsia="zh-CN"/>
        </w:rPr>
        <w:t>(including MR)</w:t>
      </w:r>
      <w:r w:rsidR="0012561D">
        <w:rPr>
          <w:rFonts w:eastAsiaTheme="minorEastAsia"/>
          <w:szCs w:val="20"/>
          <w:lang w:eastAsia="zh-CN"/>
        </w:rPr>
        <w:t>, if the measurement report is transmi</w:t>
      </w:r>
      <w:r w:rsidR="00A83825">
        <w:rPr>
          <w:rFonts w:eastAsiaTheme="minorEastAsia"/>
          <w:szCs w:val="20"/>
          <w:lang w:eastAsia="zh-CN"/>
        </w:rPr>
        <w:t>t</w:t>
      </w:r>
      <w:r w:rsidR="0012561D">
        <w:rPr>
          <w:rFonts w:eastAsiaTheme="minorEastAsia"/>
          <w:szCs w:val="20"/>
          <w:lang w:eastAsia="zh-CN"/>
        </w:rPr>
        <w:t xml:space="preserve">ted in the dedicated resource pool, the multiplexing between the measurement report and SL-PRS is </w:t>
      </w:r>
      <w:r w:rsidR="00A83825">
        <w:rPr>
          <w:rFonts w:eastAsiaTheme="minorEastAsia"/>
          <w:szCs w:val="20"/>
          <w:lang w:eastAsia="zh-CN"/>
        </w:rPr>
        <w:t xml:space="preserve">expected </w:t>
      </w:r>
      <w:r w:rsidR="0012561D">
        <w:rPr>
          <w:rFonts w:eastAsiaTheme="minorEastAsia"/>
          <w:szCs w:val="20"/>
          <w:lang w:eastAsia="zh-CN"/>
        </w:rPr>
        <w:t xml:space="preserve">to be </w:t>
      </w:r>
      <w:proofErr w:type="spellStart"/>
      <w:r w:rsidR="0012561D">
        <w:rPr>
          <w:rFonts w:eastAsiaTheme="minorEastAsia"/>
          <w:szCs w:val="20"/>
          <w:lang w:eastAsia="zh-CN"/>
        </w:rPr>
        <w:t>TDMed</w:t>
      </w:r>
      <w:proofErr w:type="spellEnd"/>
      <w:r w:rsidR="0012561D">
        <w:rPr>
          <w:rFonts w:eastAsiaTheme="minorEastAsia"/>
          <w:szCs w:val="20"/>
          <w:lang w:eastAsia="zh-CN"/>
        </w:rPr>
        <w:t xml:space="preserve">, which is not beneficial for </w:t>
      </w:r>
      <w:r w:rsidR="00A83825">
        <w:rPr>
          <w:rFonts w:eastAsiaTheme="minorEastAsia"/>
          <w:szCs w:val="20"/>
          <w:lang w:eastAsia="zh-CN"/>
        </w:rPr>
        <w:t xml:space="preserve">the dedicated resource pool and </w:t>
      </w:r>
      <w:r w:rsidR="0012561D">
        <w:rPr>
          <w:rFonts w:eastAsiaTheme="minorEastAsia"/>
          <w:szCs w:val="20"/>
          <w:lang w:eastAsia="zh-CN"/>
        </w:rPr>
        <w:t xml:space="preserve">SL-PRS transmission. Therefore, we prefer that the SL measurement report of the SL-PRS is not </w:t>
      </w:r>
      <w:r w:rsidR="00A83825">
        <w:rPr>
          <w:rFonts w:eastAsiaTheme="minorEastAsia"/>
          <w:szCs w:val="20"/>
          <w:lang w:eastAsia="zh-CN"/>
        </w:rPr>
        <w:t xml:space="preserve">transmitted </w:t>
      </w:r>
      <w:r w:rsidR="0012561D">
        <w:rPr>
          <w:rFonts w:eastAsiaTheme="minorEastAsia"/>
          <w:szCs w:val="20"/>
          <w:lang w:eastAsia="zh-CN"/>
        </w:rPr>
        <w:t>in the dedicated SL-PRS resource pool.</w:t>
      </w:r>
    </w:p>
    <w:p w14:paraId="29AAF8F7" w14:textId="77777777" w:rsidR="0012561D" w:rsidRPr="0012561D" w:rsidRDefault="0012561D" w:rsidP="000569DA">
      <w:pPr>
        <w:pStyle w:val="af2"/>
        <w:numPr>
          <w:ilvl w:val="0"/>
          <w:numId w:val="12"/>
        </w:numPr>
        <w:ind w:firstLineChars="0"/>
        <w:rPr>
          <w:b/>
          <w:i/>
          <w:szCs w:val="20"/>
          <w:lang w:val="en-US" w:eastAsia="zh-CN"/>
        </w:rPr>
      </w:pPr>
    </w:p>
    <w:p w14:paraId="22644163" w14:textId="71E65E02" w:rsidR="0012561D" w:rsidRPr="00745AB9" w:rsidRDefault="0012561D" w:rsidP="0012561D">
      <w:pPr>
        <w:pStyle w:val="a0"/>
        <w:numPr>
          <w:ilvl w:val="0"/>
          <w:numId w:val="10"/>
        </w:numPr>
        <w:spacing w:line="260" w:lineRule="exact"/>
        <w:rPr>
          <w:b/>
          <w:i/>
          <w:iCs/>
          <w:color w:val="000000"/>
          <w:szCs w:val="20"/>
        </w:rPr>
      </w:pPr>
      <w:r w:rsidRPr="00745AB9">
        <w:rPr>
          <w:b/>
          <w:i/>
          <w:iCs/>
          <w:color w:val="000000"/>
          <w:szCs w:val="20"/>
        </w:rPr>
        <w:t xml:space="preserve">SL measurement report is not transmitted in the dedicated SL-PRS resource pool. </w:t>
      </w:r>
    </w:p>
    <w:p w14:paraId="573C067E" w14:textId="355586AB" w:rsidR="00287308" w:rsidRPr="00B846A1" w:rsidRDefault="00053321" w:rsidP="00B846A1">
      <w:pPr>
        <w:pStyle w:val="20"/>
        <w:ind w:left="578" w:hanging="578"/>
      </w:pPr>
      <w:r>
        <w:rPr>
          <w:bCs w:val="0"/>
        </w:rPr>
        <w:t xml:space="preserve">Scheme 1 and </w:t>
      </w:r>
      <w:r w:rsidR="00287308">
        <w:rPr>
          <w:bCs w:val="0"/>
        </w:rPr>
        <w:t>Scheme 2 resource allocation for SL-PRS</w:t>
      </w:r>
    </w:p>
    <w:p w14:paraId="6D68F40D" w14:textId="5236C85D" w:rsidR="002D2ABE" w:rsidRDefault="002D2ABE" w:rsidP="001673B0">
      <w:pPr>
        <w:spacing w:after="120" w:line="260" w:lineRule="exact"/>
        <w:jc w:val="both"/>
        <w:rPr>
          <w:rFonts w:eastAsiaTheme="minorEastAsia"/>
          <w:lang w:eastAsia="zh-CN"/>
        </w:rPr>
      </w:pPr>
      <w:r>
        <w:rPr>
          <w:rFonts w:eastAsiaTheme="minorEastAsia"/>
          <w:lang w:eastAsia="zh-CN"/>
        </w:rPr>
        <w:t xml:space="preserve">In </w:t>
      </w:r>
      <w:r w:rsidR="003E1FAD">
        <w:rPr>
          <w:rFonts w:eastAsiaTheme="minorEastAsia"/>
          <w:lang w:eastAsia="zh-CN"/>
        </w:rPr>
        <w:t xml:space="preserve">previous </w:t>
      </w:r>
      <w:r>
        <w:rPr>
          <w:rFonts w:eastAsiaTheme="minorEastAsia"/>
          <w:lang w:eastAsia="zh-CN"/>
        </w:rPr>
        <w:t xml:space="preserve">RAN1 meeting, the following two schemes were agreed to study for SL-PRS resource allocation. </w:t>
      </w:r>
    </w:p>
    <w:p w14:paraId="495B40DF" w14:textId="68E0DBD2" w:rsidR="002D2ABE" w:rsidRPr="002D2ABE" w:rsidRDefault="002D2ABE" w:rsidP="002D2ABE">
      <w:pPr>
        <w:pStyle w:val="af2"/>
        <w:numPr>
          <w:ilvl w:val="0"/>
          <w:numId w:val="18"/>
        </w:numPr>
        <w:spacing w:after="120" w:line="260" w:lineRule="exact"/>
        <w:ind w:firstLineChars="0"/>
        <w:rPr>
          <w:rFonts w:ascii="Times New Roman" w:eastAsiaTheme="minorEastAsia" w:hAnsi="Times New Roman"/>
          <w:sz w:val="20"/>
          <w:szCs w:val="20"/>
          <w:lang w:eastAsia="zh-CN"/>
        </w:rPr>
      </w:pPr>
      <w:r w:rsidRPr="002D2ABE">
        <w:rPr>
          <w:rFonts w:ascii="Times New Roman" w:eastAsiaTheme="minorEastAsia" w:hAnsi="Times New Roman"/>
          <w:sz w:val="20"/>
          <w:szCs w:val="20"/>
          <w:lang w:eastAsia="zh-CN"/>
        </w:rPr>
        <w:t xml:space="preserve">Scheme 1: </w:t>
      </w:r>
      <w:r w:rsidRPr="002D2ABE">
        <w:rPr>
          <w:rFonts w:ascii="Times New Roman"/>
          <w:kern w:val="0"/>
          <w:sz w:val="20"/>
          <w:szCs w:val="20"/>
          <w:lang w:eastAsia="ja-JP"/>
        </w:rPr>
        <w:t>Network-centric operation SL-PRS resource allocation (e.g. similar to a legacy Mode 1 solution)</w:t>
      </w:r>
      <w:r w:rsidRPr="002D2ABE">
        <w:rPr>
          <w:rFonts w:ascii="Times New Roman" w:eastAsiaTheme="minorEastAsia" w:hAnsi="Times New Roman"/>
          <w:sz w:val="20"/>
          <w:szCs w:val="20"/>
          <w:lang w:eastAsia="zh-CN"/>
        </w:rPr>
        <w:t>.</w:t>
      </w:r>
    </w:p>
    <w:p w14:paraId="0FF970DF" w14:textId="6394F047" w:rsidR="002D2ABE" w:rsidRPr="002D2ABE" w:rsidRDefault="002D2ABE" w:rsidP="002D2ABE">
      <w:pPr>
        <w:pStyle w:val="af2"/>
        <w:numPr>
          <w:ilvl w:val="0"/>
          <w:numId w:val="18"/>
        </w:numPr>
        <w:spacing w:after="120" w:line="260" w:lineRule="exact"/>
        <w:ind w:firstLineChars="0"/>
        <w:rPr>
          <w:rFonts w:ascii="Times New Roman" w:eastAsiaTheme="minorEastAsia" w:hAnsi="Times New Roman"/>
          <w:sz w:val="20"/>
          <w:szCs w:val="20"/>
          <w:lang w:eastAsia="zh-CN"/>
        </w:rPr>
      </w:pPr>
      <w:r w:rsidRPr="002D2ABE">
        <w:rPr>
          <w:rFonts w:ascii="Times New Roman" w:eastAsiaTheme="minorEastAsia" w:hAnsi="Times New Roman"/>
          <w:sz w:val="20"/>
          <w:szCs w:val="20"/>
          <w:lang w:eastAsia="zh-CN"/>
        </w:rPr>
        <w:t xml:space="preserve">Scheme 2: </w:t>
      </w:r>
      <w:bookmarkStart w:id="11" w:name="OLE_LINK5"/>
      <w:r w:rsidRPr="002D2ABE">
        <w:rPr>
          <w:rFonts w:ascii="Times New Roman"/>
          <w:kern w:val="0"/>
          <w:sz w:val="20"/>
          <w:szCs w:val="20"/>
          <w:lang w:eastAsia="ja-JP"/>
        </w:rPr>
        <w:t>UE autonomous</w:t>
      </w:r>
      <w:bookmarkEnd w:id="11"/>
      <w:r w:rsidRPr="002D2ABE">
        <w:rPr>
          <w:rFonts w:ascii="Times New Roman"/>
          <w:kern w:val="0"/>
          <w:sz w:val="20"/>
          <w:szCs w:val="20"/>
          <w:lang w:eastAsia="ja-JP"/>
        </w:rPr>
        <w:t xml:space="preserve"> SL-PRS resource allocation (e.g. similar to legacy Mode 2 solution)</w:t>
      </w:r>
    </w:p>
    <w:p w14:paraId="1E687D70" w14:textId="77777777" w:rsidR="00C02B67" w:rsidRDefault="00095DB8" w:rsidP="001673B0">
      <w:pPr>
        <w:spacing w:after="120" w:line="260" w:lineRule="exact"/>
        <w:jc w:val="both"/>
        <w:rPr>
          <w:rFonts w:eastAsiaTheme="minorEastAsia"/>
          <w:lang w:eastAsia="zh-CN"/>
        </w:rPr>
      </w:pPr>
      <w:r>
        <w:rPr>
          <w:rFonts w:eastAsiaTheme="minorEastAsia"/>
          <w:lang w:eastAsia="zh-CN"/>
        </w:rPr>
        <w:t xml:space="preserve">The </w:t>
      </w:r>
      <w:r w:rsidR="00C02B67">
        <w:rPr>
          <w:rFonts w:eastAsiaTheme="minorEastAsia"/>
          <w:lang w:eastAsia="zh-CN"/>
        </w:rPr>
        <w:t>Scheme</w:t>
      </w:r>
      <w:r>
        <w:rPr>
          <w:rFonts w:eastAsiaTheme="minorEastAsia"/>
          <w:lang w:eastAsia="zh-CN"/>
        </w:rPr>
        <w:t xml:space="preserve"> 2 resource allocation </w:t>
      </w:r>
      <w:r w:rsidR="00F75544">
        <w:rPr>
          <w:rFonts w:eastAsiaTheme="minorEastAsia"/>
          <w:lang w:eastAsia="zh-CN"/>
        </w:rPr>
        <w:t>should</w:t>
      </w:r>
      <w:r>
        <w:rPr>
          <w:rFonts w:eastAsiaTheme="minorEastAsia"/>
          <w:lang w:eastAsia="zh-CN"/>
        </w:rPr>
        <w:t xml:space="preserve"> be </w:t>
      </w:r>
      <w:r w:rsidR="00E505C5">
        <w:rPr>
          <w:rFonts w:eastAsiaTheme="minorEastAsia"/>
          <w:lang w:eastAsia="zh-CN"/>
        </w:rPr>
        <w:t xml:space="preserve">the </w:t>
      </w:r>
      <w:r>
        <w:rPr>
          <w:rFonts w:eastAsiaTheme="minorEastAsia"/>
          <w:lang w:eastAsia="zh-CN"/>
        </w:rPr>
        <w:t>baseline, which can work in in-coverage, out-of-coverage and partial coverage scenarios</w:t>
      </w:r>
      <w:r w:rsidR="00467D15">
        <w:rPr>
          <w:rFonts w:eastAsiaTheme="minorEastAsia"/>
          <w:lang w:eastAsia="zh-CN"/>
        </w:rPr>
        <w:t xml:space="preserve">, and should be studied </w:t>
      </w:r>
      <w:r w:rsidR="00C02B67">
        <w:rPr>
          <w:rFonts w:eastAsiaTheme="minorEastAsia"/>
          <w:lang w:eastAsia="zh-CN"/>
        </w:rPr>
        <w:t>with higher priority</w:t>
      </w:r>
      <w:r w:rsidR="00467D15">
        <w:rPr>
          <w:rFonts w:eastAsiaTheme="minorEastAsia"/>
          <w:lang w:eastAsia="zh-CN"/>
        </w:rPr>
        <w:t xml:space="preserve">. </w:t>
      </w:r>
    </w:p>
    <w:p w14:paraId="0CC496DA" w14:textId="35D55491" w:rsidR="00DD1DF1" w:rsidRDefault="00DC5F7B" w:rsidP="001673B0">
      <w:pPr>
        <w:spacing w:after="120" w:line="260" w:lineRule="exact"/>
        <w:jc w:val="both"/>
        <w:rPr>
          <w:rFonts w:eastAsiaTheme="minorEastAsia"/>
          <w:lang w:eastAsia="zh-CN"/>
        </w:rPr>
      </w:pPr>
      <w:r>
        <w:rPr>
          <w:rFonts w:eastAsiaTheme="minorEastAsia"/>
          <w:lang w:eastAsia="zh-CN"/>
        </w:rPr>
        <w:t xml:space="preserve">In </w:t>
      </w:r>
      <w:r w:rsidR="00C02B67">
        <w:rPr>
          <w:rFonts w:eastAsiaTheme="minorEastAsia"/>
          <w:lang w:eastAsia="zh-CN"/>
        </w:rPr>
        <w:t xml:space="preserve">Scheme </w:t>
      </w:r>
      <w:r>
        <w:rPr>
          <w:rFonts w:eastAsiaTheme="minorEastAsia"/>
          <w:lang w:eastAsia="zh-CN"/>
        </w:rPr>
        <w:t>2 resource allocation,</w:t>
      </w:r>
      <w:r w:rsidR="003B30AB">
        <w:rPr>
          <w:rFonts w:eastAsiaTheme="minorEastAsia"/>
          <w:lang w:eastAsia="zh-CN"/>
        </w:rPr>
        <w:t xml:space="preserve"> UE perform</w:t>
      </w:r>
      <w:r>
        <w:rPr>
          <w:rFonts w:eastAsiaTheme="minorEastAsia"/>
          <w:lang w:eastAsia="zh-CN"/>
        </w:rPr>
        <w:t>s</w:t>
      </w:r>
      <w:r w:rsidR="003B30AB">
        <w:rPr>
          <w:rFonts w:eastAsiaTheme="minorEastAsia"/>
          <w:lang w:eastAsia="zh-CN"/>
        </w:rPr>
        <w:t xml:space="preserve"> sensing in the sensing window and </w:t>
      </w:r>
      <w:r>
        <w:rPr>
          <w:rFonts w:eastAsiaTheme="minorEastAsia"/>
          <w:lang w:eastAsia="zh-CN"/>
        </w:rPr>
        <w:t>operates</w:t>
      </w:r>
      <w:r w:rsidR="003B30AB">
        <w:rPr>
          <w:rFonts w:eastAsiaTheme="minorEastAsia"/>
          <w:lang w:eastAsia="zh-CN"/>
        </w:rPr>
        <w:t xml:space="preserve"> resource exclusion in the resource selection window. Then, UE select</w:t>
      </w:r>
      <w:r>
        <w:rPr>
          <w:rFonts w:eastAsiaTheme="minorEastAsia"/>
          <w:lang w:eastAsia="zh-CN"/>
        </w:rPr>
        <w:t>s</w:t>
      </w:r>
      <w:r w:rsidR="003B30AB">
        <w:rPr>
          <w:rFonts w:eastAsiaTheme="minorEastAsia"/>
          <w:lang w:eastAsia="zh-CN"/>
        </w:rPr>
        <w:t xml:space="preserve"> resource in the remaining resource in the resource selection </w:t>
      </w:r>
      <w:r w:rsidR="003B30AB">
        <w:rPr>
          <w:rFonts w:eastAsiaTheme="minorEastAsia"/>
          <w:lang w:eastAsia="zh-CN"/>
        </w:rPr>
        <w:lastRenderedPageBreak/>
        <w:t>window</w:t>
      </w:r>
      <w:r>
        <w:rPr>
          <w:rFonts w:eastAsiaTheme="minorEastAsia"/>
          <w:lang w:eastAsia="zh-CN"/>
        </w:rPr>
        <w:t xml:space="preserve"> after resource exclusion</w:t>
      </w:r>
      <w:r w:rsidR="00DD1DF1">
        <w:rPr>
          <w:rFonts w:eastAsiaTheme="minorEastAsia"/>
          <w:lang w:eastAsia="zh-CN"/>
        </w:rPr>
        <w:t>. Therefore, the sensing procedure and resource selection should be defined for SL</w:t>
      </w:r>
      <w:r w:rsidR="00C02B67">
        <w:rPr>
          <w:rFonts w:eastAsiaTheme="minorEastAsia"/>
          <w:lang w:eastAsia="zh-CN"/>
        </w:rPr>
        <w:t>-</w:t>
      </w:r>
      <w:r w:rsidR="00DD1DF1">
        <w:rPr>
          <w:rFonts w:eastAsiaTheme="minorEastAsia"/>
          <w:lang w:eastAsia="zh-CN"/>
        </w:rPr>
        <w:t xml:space="preserve">PRS in a resource pool. </w:t>
      </w:r>
    </w:p>
    <w:p w14:paraId="172CCF0D" w14:textId="63D10016" w:rsidR="003A5584" w:rsidRPr="00C02B67" w:rsidRDefault="00DC5F7B" w:rsidP="001673B0">
      <w:pPr>
        <w:spacing w:after="120" w:line="260" w:lineRule="exact"/>
        <w:jc w:val="both"/>
        <w:rPr>
          <w:rFonts w:eastAsiaTheme="minorEastAsia"/>
          <w:strike/>
          <w:lang w:eastAsia="zh-CN"/>
        </w:rPr>
      </w:pPr>
      <w:r>
        <w:rPr>
          <w:rFonts w:eastAsiaTheme="minorEastAsia" w:hint="eastAsia"/>
          <w:lang w:eastAsia="zh-CN"/>
        </w:rPr>
        <w:t>F</w:t>
      </w:r>
      <w:r>
        <w:rPr>
          <w:rFonts w:eastAsiaTheme="minorEastAsia"/>
          <w:lang w:eastAsia="zh-CN"/>
        </w:rPr>
        <w:t xml:space="preserve">or the sensing procedure, in NR sidelink, the UE </w:t>
      </w:r>
      <w:r w:rsidR="00DD1DF1">
        <w:rPr>
          <w:rFonts w:eastAsiaTheme="minorEastAsia"/>
          <w:lang w:eastAsia="zh-CN"/>
        </w:rPr>
        <w:t>perform</w:t>
      </w:r>
      <w:r>
        <w:rPr>
          <w:rFonts w:eastAsiaTheme="minorEastAsia"/>
          <w:lang w:eastAsia="zh-CN"/>
        </w:rPr>
        <w:t>s</w:t>
      </w:r>
      <w:r w:rsidR="00DD1DF1">
        <w:rPr>
          <w:rFonts w:eastAsiaTheme="minorEastAsia"/>
          <w:lang w:eastAsia="zh-CN"/>
        </w:rPr>
        <w:t xml:space="preserve"> SCI decoding and RSRP measurement. </w:t>
      </w:r>
      <w:r>
        <w:rPr>
          <w:rFonts w:eastAsiaTheme="minorEastAsia"/>
          <w:lang w:eastAsia="zh-CN"/>
        </w:rPr>
        <w:t xml:space="preserve">The RSRP measurement can </w:t>
      </w:r>
      <w:r w:rsidR="0007708A">
        <w:rPr>
          <w:rFonts w:eastAsiaTheme="minorEastAsia"/>
          <w:lang w:eastAsia="zh-CN"/>
        </w:rPr>
        <w:t xml:space="preserve">be </w:t>
      </w:r>
      <w:r>
        <w:rPr>
          <w:rFonts w:eastAsiaTheme="minorEastAsia"/>
          <w:lang w:eastAsia="zh-CN"/>
        </w:rPr>
        <w:t xml:space="preserve">based on PSCCH DMRS and PSSCH DMRS which </w:t>
      </w:r>
      <w:r w:rsidR="0007708A">
        <w:rPr>
          <w:rFonts w:eastAsiaTheme="minorEastAsia"/>
          <w:lang w:eastAsia="zh-CN"/>
        </w:rPr>
        <w:t xml:space="preserve">are </w:t>
      </w:r>
      <w:r w:rsidR="005E7C76">
        <w:rPr>
          <w:rFonts w:eastAsiaTheme="minorEastAsia"/>
          <w:lang w:eastAsia="zh-CN"/>
        </w:rPr>
        <w:t xml:space="preserve">determined by configuration. </w:t>
      </w:r>
      <w:r w:rsidR="00DD1DF1">
        <w:rPr>
          <w:rFonts w:eastAsiaTheme="minorEastAsia"/>
          <w:lang w:eastAsia="zh-CN"/>
        </w:rPr>
        <w:t xml:space="preserve">For SL </w:t>
      </w:r>
      <w:r w:rsidR="005E7C76">
        <w:rPr>
          <w:rFonts w:eastAsiaTheme="minorEastAsia"/>
          <w:lang w:eastAsia="zh-CN"/>
        </w:rPr>
        <w:t>positioning</w:t>
      </w:r>
      <w:r w:rsidR="0069768D">
        <w:rPr>
          <w:rFonts w:eastAsiaTheme="minorEastAsia"/>
          <w:lang w:eastAsia="zh-CN"/>
        </w:rPr>
        <w:t xml:space="preserve">, if </w:t>
      </w:r>
      <w:r w:rsidR="0007708A">
        <w:rPr>
          <w:rFonts w:eastAsiaTheme="minorEastAsia"/>
          <w:lang w:eastAsia="zh-CN"/>
        </w:rPr>
        <w:t xml:space="preserve">a </w:t>
      </w:r>
      <w:r w:rsidR="0069768D">
        <w:rPr>
          <w:rFonts w:eastAsiaTheme="minorEastAsia"/>
          <w:lang w:eastAsia="zh-CN"/>
        </w:rPr>
        <w:t xml:space="preserve">dedicated resource pool </w:t>
      </w:r>
      <w:r w:rsidR="00A968A5">
        <w:rPr>
          <w:rFonts w:eastAsiaTheme="minorEastAsia"/>
          <w:lang w:eastAsia="zh-CN"/>
        </w:rPr>
        <w:t xml:space="preserve">is used for </w:t>
      </w:r>
      <w:r w:rsidR="0069768D">
        <w:rPr>
          <w:rFonts w:eastAsiaTheme="minorEastAsia"/>
          <w:lang w:eastAsia="zh-CN"/>
        </w:rPr>
        <w:t>SL PRS</w:t>
      </w:r>
      <w:r w:rsidR="00A968A5">
        <w:rPr>
          <w:rFonts w:eastAsiaTheme="minorEastAsia"/>
          <w:lang w:eastAsia="zh-CN"/>
        </w:rPr>
        <w:t xml:space="preserve"> and </w:t>
      </w:r>
      <w:r w:rsidR="005E7C76">
        <w:rPr>
          <w:rFonts w:eastAsiaTheme="minorEastAsia"/>
          <w:lang w:eastAsia="zh-CN"/>
        </w:rPr>
        <w:t xml:space="preserve">the associated </w:t>
      </w:r>
      <w:r w:rsidR="00A968A5">
        <w:rPr>
          <w:rFonts w:eastAsiaTheme="minorEastAsia"/>
          <w:lang w:eastAsia="zh-CN"/>
        </w:rPr>
        <w:t>SCI</w:t>
      </w:r>
      <w:r w:rsidR="0069768D">
        <w:rPr>
          <w:rFonts w:eastAsiaTheme="minorEastAsia"/>
          <w:lang w:eastAsia="zh-CN"/>
        </w:rPr>
        <w:t>, the UE perform</w:t>
      </w:r>
      <w:r w:rsidR="003A5584">
        <w:rPr>
          <w:rFonts w:eastAsiaTheme="minorEastAsia"/>
          <w:lang w:eastAsia="zh-CN"/>
        </w:rPr>
        <w:t>s</w:t>
      </w:r>
      <w:r w:rsidR="0069768D">
        <w:rPr>
          <w:rFonts w:eastAsiaTheme="minorEastAsia"/>
          <w:lang w:eastAsia="zh-CN"/>
        </w:rPr>
        <w:t xml:space="preserve"> SCI decoding</w:t>
      </w:r>
      <w:r w:rsidR="00A968A5">
        <w:rPr>
          <w:rFonts w:eastAsiaTheme="minorEastAsia"/>
          <w:lang w:eastAsia="zh-CN"/>
        </w:rPr>
        <w:t xml:space="preserve"> to recognize the resource reserved by other UEs</w:t>
      </w:r>
      <w:r w:rsidR="0069768D">
        <w:rPr>
          <w:rFonts w:eastAsiaTheme="minorEastAsia"/>
          <w:lang w:eastAsia="zh-CN"/>
        </w:rPr>
        <w:t xml:space="preserve">. </w:t>
      </w:r>
      <w:r w:rsidR="0007708A">
        <w:rPr>
          <w:rFonts w:eastAsiaTheme="minorEastAsia"/>
          <w:lang w:eastAsia="zh-CN"/>
        </w:rPr>
        <w:t xml:space="preserve">The </w:t>
      </w:r>
      <w:r w:rsidR="005E7C76">
        <w:rPr>
          <w:rFonts w:eastAsiaTheme="minorEastAsia"/>
          <w:lang w:eastAsia="zh-CN"/>
        </w:rPr>
        <w:t>RSRP measurement</w:t>
      </w:r>
      <w:r w:rsidR="0007708A">
        <w:rPr>
          <w:rFonts w:eastAsiaTheme="minorEastAsia"/>
          <w:lang w:eastAsia="zh-CN"/>
        </w:rPr>
        <w:t xml:space="preserve"> </w:t>
      </w:r>
      <w:r w:rsidR="00496C23">
        <w:rPr>
          <w:rFonts w:eastAsiaTheme="minorEastAsia"/>
          <w:lang w:eastAsia="zh-CN"/>
        </w:rPr>
        <w:t xml:space="preserve">can be </w:t>
      </w:r>
      <w:r w:rsidR="005E7C76">
        <w:rPr>
          <w:rFonts w:eastAsiaTheme="minorEastAsia"/>
          <w:lang w:eastAsia="zh-CN"/>
        </w:rPr>
        <w:t>derive</w:t>
      </w:r>
      <w:r w:rsidR="00496C23">
        <w:rPr>
          <w:rFonts w:eastAsiaTheme="minorEastAsia"/>
          <w:lang w:eastAsia="zh-CN"/>
        </w:rPr>
        <w:t>d</w:t>
      </w:r>
      <w:r w:rsidR="005E7C76">
        <w:rPr>
          <w:rFonts w:eastAsiaTheme="minorEastAsia"/>
          <w:lang w:eastAsia="zh-CN"/>
        </w:rPr>
        <w:t xml:space="preserve"> based on SL</w:t>
      </w:r>
      <w:r w:rsidR="00C02B67">
        <w:rPr>
          <w:rFonts w:eastAsiaTheme="minorEastAsia"/>
          <w:lang w:eastAsia="zh-CN"/>
        </w:rPr>
        <w:t>-</w:t>
      </w:r>
      <w:r w:rsidR="005E7C76">
        <w:rPr>
          <w:rFonts w:eastAsiaTheme="minorEastAsia"/>
          <w:lang w:eastAsia="zh-CN"/>
        </w:rPr>
        <w:t>PRS</w:t>
      </w:r>
      <w:r w:rsidR="00C02B67">
        <w:rPr>
          <w:rFonts w:eastAsiaTheme="minorEastAsia"/>
          <w:lang w:eastAsia="zh-CN"/>
        </w:rPr>
        <w:t xml:space="preserve"> or PSCCH DMRS</w:t>
      </w:r>
      <w:r w:rsidR="00722C7E">
        <w:rPr>
          <w:rFonts w:eastAsiaTheme="minorEastAsia"/>
          <w:lang w:eastAsia="zh-CN"/>
        </w:rPr>
        <w:t>,</w:t>
      </w:r>
      <w:r w:rsidR="005E7C76">
        <w:rPr>
          <w:rFonts w:eastAsiaTheme="minorEastAsia"/>
          <w:lang w:eastAsia="zh-CN"/>
        </w:rPr>
        <w:t xml:space="preserve"> </w:t>
      </w:r>
      <w:r w:rsidR="00722C7E">
        <w:rPr>
          <w:rFonts w:eastAsiaTheme="minorEastAsia"/>
          <w:lang w:eastAsia="zh-CN"/>
        </w:rPr>
        <w:t>c</w:t>
      </w:r>
      <w:r w:rsidR="00E60324">
        <w:rPr>
          <w:rFonts w:eastAsiaTheme="minorEastAsia"/>
          <w:lang w:eastAsia="zh-CN"/>
        </w:rPr>
        <w:t>onsider</w:t>
      </w:r>
      <w:r w:rsidR="00153259">
        <w:rPr>
          <w:rFonts w:eastAsiaTheme="minorEastAsia"/>
          <w:lang w:eastAsia="zh-CN"/>
        </w:rPr>
        <w:t>ing</w:t>
      </w:r>
      <w:r w:rsidR="00E60324">
        <w:rPr>
          <w:rFonts w:eastAsiaTheme="minorEastAsia"/>
          <w:lang w:eastAsia="zh-CN"/>
        </w:rPr>
        <w:t xml:space="preserve"> </w:t>
      </w:r>
      <w:r w:rsidR="005E7C76">
        <w:rPr>
          <w:rFonts w:eastAsiaTheme="minorEastAsia"/>
          <w:lang w:eastAsia="zh-CN"/>
        </w:rPr>
        <w:t xml:space="preserve">that </w:t>
      </w:r>
      <w:r w:rsidR="0069768D">
        <w:rPr>
          <w:rFonts w:eastAsiaTheme="minorEastAsia"/>
          <w:lang w:eastAsia="zh-CN"/>
        </w:rPr>
        <w:t xml:space="preserve">PSSCH DMRS </w:t>
      </w:r>
      <w:r w:rsidR="00722C7E">
        <w:rPr>
          <w:rFonts w:eastAsiaTheme="minorEastAsia"/>
          <w:lang w:eastAsia="zh-CN"/>
        </w:rPr>
        <w:t>is</w:t>
      </w:r>
      <w:r w:rsidR="005E7C76">
        <w:rPr>
          <w:rFonts w:eastAsiaTheme="minorEastAsia"/>
          <w:lang w:eastAsia="zh-CN"/>
        </w:rPr>
        <w:t xml:space="preserve"> not</w:t>
      </w:r>
      <w:r w:rsidR="00A968A5">
        <w:rPr>
          <w:rFonts w:eastAsiaTheme="minorEastAsia"/>
          <w:lang w:eastAsia="zh-CN"/>
        </w:rPr>
        <w:t xml:space="preserve"> </w:t>
      </w:r>
      <w:r w:rsidR="0069768D">
        <w:rPr>
          <w:rFonts w:eastAsiaTheme="minorEastAsia"/>
          <w:lang w:eastAsia="zh-CN"/>
        </w:rPr>
        <w:t xml:space="preserve">available </w:t>
      </w:r>
      <w:r w:rsidR="00722C7E">
        <w:rPr>
          <w:rFonts w:eastAsiaTheme="minorEastAsia"/>
          <w:lang w:eastAsia="zh-CN"/>
        </w:rPr>
        <w:t>and SL</w:t>
      </w:r>
      <w:r w:rsidR="00C02B67">
        <w:rPr>
          <w:rFonts w:eastAsiaTheme="minorEastAsia"/>
          <w:lang w:eastAsia="zh-CN"/>
        </w:rPr>
        <w:t>-</w:t>
      </w:r>
      <w:r w:rsidR="00722C7E">
        <w:rPr>
          <w:rFonts w:eastAsiaTheme="minorEastAsia"/>
          <w:lang w:eastAsia="zh-CN"/>
        </w:rPr>
        <w:t xml:space="preserve">PRS can be </w:t>
      </w:r>
      <w:r w:rsidR="001D0D3B">
        <w:rPr>
          <w:rFonts w:eastAsiaTheme="minorEastAsia"/>
          <w:lang w:eastAsia="zh-CN"/>
        </w:rPr>
        <w:t xml:space="preserve">measured </w:t>
      </w:r>
      <w:r w:rsidR="0069768D">
        <w:rPr>
          <w:rFonts w:eastAsiaTheme="minorEastAsia"/>
          <w:lang w:eastAsia="zh-CN"/>
        </w:rPr>
        <w:t>in that resource pool</w:t>
      </w:r>
      <w:r w:rsidR="005E7C76">
        <w:rPr>
          <w:rFonts w:eastAsiaTheme="minorEastAsia"/>
          <w:lang w:eastAsia="zh-CN"/>
        </w:rPr>
        <w:t>.</w:t>
      </w:r>
      <w:r w:rsidR="00A968A5">
        <w:rPr>
          <w:rFonts w:eastAsiaTheme="minorEastAsia"/>
          <w:lang w:eastAsia="zh-CN"/>
        </w:rPr>
        <w:t xml:space="preserve"> </w:t>
      </w:r>
      <w:r w:rsidR="003A5584">
        <w:rPr>
          <w:rFonts w:eastAsiaTheme="minorEastAsia"/>
          <w:lang w:eastAsia="zh-CN"/>
        </w:rPr>
        <w:t>T</w:t>
      </w:r>
      <w:r w:rsidR="003A5584">
        <w:rPr>
          <w:rFonts w:eastAsiaTheme="minorEastAsia" w:hint="eastAsia"/>
          <w:lang w:eastAsia="zh-CN"/>
        </w:rPr>
        <w:t>he</w:t>
      </w:r>
      <w:r w:rsidR="003A5584">
        <w:rPr>
          <w:rFonts w:eastAsiaTheme="minorEastAsia"/>
          <w:lang w:eastAsia="zh-CN"/>
        </w:rPr>
        <w:t>n, UE performs resource exclusion based on SCI decoding and RSRP measurement in the resource selection window.</w:t>
      </w:r>
      <w:r w:rsidR="00C02B67" w:rsidRPr="00C02B67">
        <w:rPr>
          <w:rFonts w:eastAsiaTheme="minorEastAsia"/>
          <w:lang w:eastAsia="zh-CN"/>
        </w:rPr>
        <w:t xml:space="preserve"> </w:t>
      </w:r>
      <w:r w:rsidR="003A5584">
        <w:rPr>
          <w:rFonts w:eastAsiaTheme="minorEastAsia"/>
          <w:lang w:eastAsia="zh-CN"/>
        </w:rPr>
        <w:t xml:space="preserve">For </w:t>
      </w:r>
      <w:r w:rsidR="0007708A">
        <w:rPr>
          <w:rFonts w:eastAsiaTheme="minorEastAsia"/>
          <w:lang w:eastAsia="zh-CN"/>
        </w:rPr>
        <w:t xml:space="preserve">the </w:t>
      </w:r>
      <w:r w:rsidR="003A5584">
        <w:rPr>
          <w:rFonts w:eastAsiaTheme="minorEastAsia"/>
          <w:lang w:eastAsia="zh-CN"/>
        </w:rPr>
        <w:t>resource selection procedure, UE report</w:t>
      </w:r>
      <w:r w:rsidR="008D12B6">
        <w:rPr>
          <w:rFonts w:eastAsiaTheme="minorEastAsia" w:hint="eastAsia"/>
          <w:lang w:eastAsia="zh-CN"/>
        </w:rPr>
        <w:t>s</w:t>
      </w:r>
      <w:r w:rsidR="003A5584">
        <w:rPr>
          <w:rFonts w:eastAsiaTheme="minorEastAsia"/>
          <w:lang w:eastAsia="zh-CN"/>
        </w:rPr>
        <w:t xml:space="preserve"> some candidate resource</w:t>
      </w:r>
      <w:r w:rsidR="0007708A">
        <w:rPr>
          <w:rFonts w:eastAsiaTheme="minorEastAsia"/>
          <w:lang w:eastAsia="zh-CN"/>
        </w:rPr>
        <w:t>s</w:t>
      </w:r>
      <w:r w:rsidR="003A5584">
        <w:rPr>
          <w:rFonts w:eastAsiaTheme="minorEastAsia"/>
          <w:lang w:eastAsia="zh-CN"/>
        </w:rPr>
        <w:t xml:space="preserve"> remaining in the resource selection window</w:t>
      </w:r>
      <w:r w:rsidR="00E66298">
        <w:rPr>
          <w:rFonts w:eastAsiaTheme="minorEastAsia"/>
          <w:lang w:eastAsia="zh-CN"/>
        </w:rPr>
        <w:t xml:space="preserve"> to </w:t>
      </w:r>
      <w:r w:rsidR="0007708A">
        <w:rPr>
          <w:rFonts w:eastAsiaTheme="minorEastAsia"/>
          <w:lang w:eastAsia="zh-CN"/>
        </w:rPr>
        <w:t xml:space="preserve">the </w:t>
      </w:r>
      <w:r w:rsidR="00E66298">
        <w:rPr>
          <w:rFonts w:eastAsiaTheme="minorEastAsia"/>
          <w:lang w:eastAsia="zh-CN"/>
        </w:rPr>
        <w:t xml:space="preserve">higher layer. Then, </w:t>
      </w:r>
      <w:r w:rsidR="0007708A">
        <w:rPr>
          <w:rFonts w:eastAsiaTheme="minorEastAsia"/>
          <w:lang w:eastAsia="zh-CN"/>
        </w:rPr>
        <w:t xml:space="preserve">the </w:t>
      </w:r>
      <w:r w:rsidR="00E66298">
        <w:rPr>
          <w:rFonts w:eastAsiaTheme="minorEastAsia"/>
          <w:lang w:eastAsia="zh-CN"/>
        </w:rPr>
        <w:t xml:space="preserve">higher layer would select resources in the reported candidate resources. </w:t>
      </w:r>
      <w:r w:rsidR="003A5584">
        <w:rPr>
          <w:rFonts w:eastAsiaTheme="minorEastAsia"/>
          <w:lang w:eastAsia="zh-CN"/>
        </w:rPr>
        <w:t xml:space="preserve"> </w:t>
      </w:r>
    </w:p>
    <w:p w14:paraId="49EF1EBF" w14:textId="43E40264" w:rsidR="007C4666" w:rsidRDefault="007C4666" w:rsidP="001673B0">
      <w:pPr>
        <w:spacing w:after="120" w:line="260" w:lineRule="exact"/>
        <w:jc w:val="both"/>
        <w:rPr>
          <w:rFonts w:eastAsiaTheme="minorEastAsia"/>
          <w:lang w:eastAsia="zh-CN"/>
        </w:rPr>
      </w:pPr>
      <w:r>
        <w:rPr>
          <w:rFonts w:eastAsiaTheme="minorEastAsia"/>
          <w:lang w:eastAsia="zh-CN"/>
        </w:rPr>
        <w:t xml:space="preserve">One </w:t>
      </w:r>
      <w:r w:rsidR="001673B0">
        <w:rPr>
          <w:rFonts w:eastAsiaTheme="minorEastAsia" w:hint="eastAsia"/>
          <w:lang w:eastAsia="zh-CN"/>
        </w:rPr>
        <w:t>example</w:t>
      </w:r>
      <w:r w:rsidR="001673B0">
        <w:rPr>
          <w:rFonts w:eastAsiaTheme="minorEastAsia"/>
          <w:lang w:eastAsia="zh-CN"/>
        </w:rPr>
        <w:t xml:space="preserve"> </w:t>
      </w:r>
      <w:r w:rsidR="001D0D3B">
        <w:rPr>
          <w:rFonts w:eastAsiaTheme="minorEastAsia"/>
          <w:lang w:eastAsia="zh-CN"/>
        </w:rPr>
        <w:t xml:space="preserve">of </w:t>
      </w:r>
      <w:r w:rsidR="00C735EF">
        <w:t>Scheme</w:t>
      </w:r>
      <w:r w:rsidR="001D0D3B">
        <w:t xml:space="preserve"> 2 resource </w:t>
      </w:r>
      <w:r w:rsidR="00C735EF">
        <w:t>allocation</w:t>
      </w:r>
      <w:r w:rsidR="001D0D3B">
        <w:t xml:space="preserve"> for SL PRS</w:t>
      </w:r>
      <w:r w:rsidR="001D0D3B">
        <w:rPr>
          <w:rFonts w:eastAsiaTheme="minorEastAsia"/>
          <w:lang w:eastAsia="zh-CN"/>
        </w:rPr>
        <w:t xml:space="preserve"> </w:t>
      </w:r>
      <w:r>
        <w:rPr>
          <w:rFonts w:eastAsiaTheme="minorEastAsia"/>
          <w:lang w:eastAsia="zh-CN"/>
        </w:rPr>
        <w:t xml:space="preserve">is </w:t>
      </w:r>
      <w:r w:rsidR="001673B0">
        <w:rPr>
          <w:rFonts w:eastAsiaTheme="minorEastAsia"/>
          <w:lang w:eastAsia="zh-CN"/>
        </w:rPr>
        <w:t xml:space="preserve">illustrated </w:t>
      </w:r>
      <w:r>
        <w:rPr>
          <w:rFonts w:eastAsiaTheme="minorEastAsia"/>
          <w:lang w:eastAsia="zh-CN"/>
        </w:rPr>
        <w:t>in</w:t>
      </w:r>
      <w:r w:rsidR="00106AB6">
        <w:rPr>
          <w:rFonts w:eastAsiaTheme="minorEastAsia"/>
          <w:lang w:eastAsia="zh-CN"/>
        </w:rPr>
        <w:t xml:space="preserve"> </w:t>
      </w:r>
      <w:r w:rsidR="00106AB6">
        <w:rPr>
          <w:rFonts w:eastAsiaTheme="minorEastAsia"/>
          <w:lang w:eastAsia="zh-CN"/>
        </w:rPr>
        <w:fldChar w:fldCharType="begin"/>
      </w:r>
      <w:r w:rsidR="00106AB6">
        <w:rPr>
          <w:rFonts w:eastAsiaTheme="minorEastAsia"/>
          <w:lang w:eastAsia="zh-CN"/>
        </w:rPr>
        <w:instrText xml:space="preserve"> REF _Ref101882255 \h </w:instrText>
      </w:r>
      <w:r w:rsidR="00106AB6">
        <w:rPr>
          <w:rFonts w:eastAsiaTheme="minorEastAsia"/>
          <w:lang w:eastAsia="zh-CN"/>
        </w:rPr>
      </w:r>
      <w:r w:rsidR="00106AB6">
        <w:rPr>
          <w:rFonts w:eastAsiaTheme="minorEastAsia"/>
          <w:lang w:eastAsia="zh-CN"/>
        </w:rPr>
        <w:fldChar w:fldCharType="separate"/>
      </w:r>
      <w:r w:rsidR="00106AB6">
        <w:t xml:space="preserve">Figure </w:t>
      </w:r>
      <w:r w:rsidR="00106AB6">
        <w:rPr>
          <w:noProof/>
        </w:rPr>
        <w:t>5</w:t>
      </w:r>
      <w:r w:rsidR="00106AB6">
        <w:rPr>
          <w:rFonts w:eastAsiaTheme="minorEastAsia"/>
          <w:lang w:eastAsia="zh-CN"/>
        </w:rPr>
        <w:fldChar w:fldCharType="end"/>
      </w:r>
      <w:r>
        <w:rPr>
          <w:rFonts w:eastAsiaTheme="minorEastAsia"/>
          <w:lang w:eastAsia="zh-CN"/>
        </w:rPr>
        <w:t>.</w:t>
      </w:r>
    </w:p>
    <w:p w14:paraId="37E6E72A" w14:textId="51CAB6FF" w:rsidR="007C4666" w:rsidRDefault="00B50A7E" w:rsidP="00B50A7E">
      <w:pPr>
        <w:jc w:val="center"/>
      </w:pPr>
      <w:r>
        <w:object w:dxaOrig="12315" w:dyaOrig="3720" w14:anchorId="2989AB07">
          <v:shape id="_x0000_i1028" type="#_x0000_t75" style="width:453.3pt;height:137.1pt" o:ole="">
            <v:imagedata r:id="rId18" o:title=""/>
          </v:shape>
          <o:OLEObject Type="Embed" ProgID="Visio.Drawing.15" ShapeID="_x0000_i1028" DrawAspect="Content" ObjectID="_1721832378" r:id="rId19"/>
        </w:object>
      </w:r>
    </w:p>
    <w:p w14:paraId="6F81FD4D" w14:textId="0BA216CA" w:rsidR="003A5584" w:rsidRPr="001B429F" w:rsidRDefault="00713709" w:rsidP="00106AB6">
      <w:pPr>
        <w:pStyle w:val="a5"/>
        <w:jc w:val="center"/>
        <w:rPr>
          <w:b/>
          <w:bCs/>
          <w:lang w:eastAsia="zh-CN"/>
        </w:rPr>
      </w:pPr>
      <w:bookmarkStart w:id="12" w:name="_Ref101882255"/>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F279F5" w:rsidRPr="001B429F">
        <w:rPr>
          <w:b/>
          <w:bCs/>
          <w:noProof/>
        </w:rPr>
        <w:t>5</w:t>
      </w:r>
      <w:r w:rsidRPr="001B429F">
        <w:rPr>
          <w:b/>
          <w:bCs/>
        </w:rPr>
        <w:fldChar w:fldCharType="end"/>
      </w:r>
      <w:bookmarkEnd w:id="12"/>
      <w:r w:rsidRPr="001B429F">
        <w:rPr>
          <w:b/>
          <w:bCs/>
        </w:rPr>
        <w:t xml:space="preserve"> An example for </w:t>
      </w:r>
      <w:r w:rsidR="00C735EF" w:rsidRPr="001B429F">
        <w:rPr>
          <w:b/>
          <w:bCs/>
        </w:rPr>
        <w:t>Scheme</w:t>
      </w:r>
      <w:r w:rsidRPr="001B429F">
        <w:rPr>
          <w:b/>
          <w:bCs/>
        </w:rPr>
        <w:t xml:space="preserve"> 2 resource </w:t>
      </w:r>
      <w:r w:rsidR="00C735EF" w:rsidRPr="001B429F">
        <w:rPr>
          <w:b/>
          <w:bCs/>
        </w:rPr>
        <w:t>allocation</w:t>
      </w:r>
      <w:r w:rsidRPr="001B429F">
        <w:rPr>
          <w:b/>
          <w:bCs/>
        </w:rPr>
        <w:t xml:space="preserve"> for SL</w:t>
      </w:r>
      <w:r w:rsidR="004E7BAC">
        <w:rPr>
          <w:rFonts w:hint="eastAsia"/>
          <w:b/>
          <w:bCs/>
          <w:lang w:eastAsia="zh-CN"/>
        </w:rPr>
        <w:t>-</w:t>
      </w:r>
      <w:r w:rsidRPr="001B429F">
        <w:rPr>
          <w:b/>
          <w:bCs/>
        </w:rPr>
        <w:t>PRS</w:t>
      </w:r>
    </w:p>
    <w:p w14:paraId="56CFBEE5" w14:textId="12EC8B7A" w:rsidR="00F5229E" w:rsidRPr="00F22532" w:rsidRDefault="00F5229E" w:rsidP="000569DA">
      <w:pPr>
        <w:pStyle w:val="af2"/>
        <w:numPr>
          <w:ilvl w:val="0"/>
          <w:numId w:val="12"/>
        </w:numPr>
        <w:ind w:firstLineChars="0"/>
        <w:rPr>
          <w:b/>
          <w:i/>
          <w:szCs w:val="20"/>
          <w:lang w:val="en-US" w:eastAsia="zh-CN"/>
        </w:rPr>
      </w:pPr>
    </w:p>
    <w:p w14:paraId="3AD6DE9B" w14:textId="63BE9E70" w:rsidR="00917AB4" w:rsidRDefault="00C02B67" w:rsidP="00C02B67">
      <w:pPr>
        <w:pStyle w:val="a0"/>
        <w:numPr>
          <w:ilvl w:val="0"/>
          <w:numId w:val="9"/>
        </w:numPr>
        <w:spacing w:line="260" w:lineRule="exact"/>
        <w:rPr>
          <w:rFonts w:eastAsiaTheme="minorEastAsia"/>
          <w:b/>
          <w:i/>
          <w:szCs w:val="20"/>
          <w:lang w:eastAsia="zh-CN"/>
        </w:rPr>
      </w:pPr>
      <w:r>
        <w:rPr>
          <w:rFonts w:eastAsiaTheme="minorEastAsia"/>
          <w:b/>
          <w:i/>
          <w:szCs w:val="20"/>
          <w:lang w:eastAsia="zh-CN"/>
        </w:rPr>
        <w:t>Scheme</w:t>
      </w:r>
      <w:r w:rsidR="004A6939">
        <w:rPr>
          <w:rFonts w:eastAsiaTheme="minorEastAsia"/>
          <w:b/>
          <w:i/>
          <w:szCs w:val="20"/>
          <w:lang w:eastAsia="zh-CN"/>
        </w:rPr>
        <w:t xml:space="preserve"> 2 </w:t>
      </w:r>
      <w:r w:rsidR="000F3AD3">
        <w:rPr>
          <w:rFonts w:eastAsiaTheme="minorEastAsia"/>
          <w:b/>
          <w:i/>
          <w:szCs w:val="20"/>
          <w:lang w:eastAsia="zh-CN"/>
        </w:rPr>
        <w:t>resource allocation</w:t>
      </w:r>
      <w:r w:rsidR="004A6939">
        <w:rPr>
          <w:rFonts w:eastAsiaTheme="minorEastAsia"/>
          <w:b/>
          <w:i/>
          <w:szCs w:val="20"/>
          <w:lang w:eastAsia="zh-CN"/>
        </w:rPr>
        <w:t xml:space="preserve"> can be used for SL PRS resource allocatio</w:t>
      </w:r>
      <w:r w:rsidR="00917AB4">
        <w:rPr>
          <w:rFonts w:eastAsiaTheme="minorEastAsia"/>
          <w:b/>
          <w:i/>
          <w:szCs w:val="20"/>
          <w:lang w:eastAsia="zh-CN"/>
        </w:rPr>
        <w:t xml:space="preserve">n for </w:t>
      </w:r>
      <w:r w:rsidR="00AA540B">
        <w:rPr>
          <w:rFonts w:eastAsiaTheme="minorEastAsia"/>
          <w:b/>
          <w:i/>
          <w:szCs w:val="20"/>
          <w:lang w:eastAsia="zh-CN"/>
        </w:rPr>
        <w:t>in-coverage, partial-coverage, and out-of-coverage</w:t>
      </w:r>
      <w:r w:rsidR="00917AB4">
        <w:rPr>
          <w:rFonts w:eastAsiaTheme="minorEastAsia"/>
          <w:b/>
          <w:i/>
          <w:szCs w:val="20"/>
          <w:lang w:eastAsia="zh-CN"/>
        </w:rPr>
        <w:t xml:space="preserve"> scenarios.</w:t>
      </w:r>
    </w:p>
    <w:p w14:paraId="1C4C6707" w14:textId="16C0CF05" w:rsidR="0012371B" w:rsidRPr="0012371B" w:rsidRDefault="00917AB4" w:rsidP="00C02B67">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000F3AD3">
        <w:rPr>
          <w:rFonts w:eastAsiaTheme="minorEastAsia"/>
          <w:b/>
          <w:i/>
          <w:szCs w:val="20"/>
          <w:lang w:eastAsia="zh-CN"/>
        </w:rPr>
        <w:t>he SL</w:t>
      </w:r>
      <w:r>
        <w:rPr>
          <w:rFonts w:eastAsiaTheme="minorEastAsia"/>
          <w:b/>
          <w:i/>
          <w:szCs w:val="20"/>
          <w:lang w:eastAsia="zh-CN"/>
        </w:rPr>
        <w:t>-</w:t>
      </w:r>
      <w:r w:rsidR="000F3AD3">
        <w:rPr>
          <w:rFonts w:eastAsiaTheme="minorEastAsia"/>
          <w:b/>
          <w:i/>
          <w:szCs w:val="20"/>
          <w:lang w:eastAsia="zh-CN"/>
        </w:rPr>
        <w:t xml:space="preserve">PRS </w:t>
      </w:r>
      <w:r>
        <w:rPr>
          <w:rFonts w:eastAsiaTheme="minorEastAsia"/>
          <w:b/>
          <w:i/>
          <w:szCs w:val="20"/>
          <w:lang w:eastAsia="zh-CN"/>
        </w:rPr>
        <w:t>can be</w:t>
      </w:r>
      <w:r w:rsidR="000F3AD3">
        <w:rPr>
          <w:rFonts w:eastAsiaTheme="minorEastAsia"/>
          <w:b/>
          <w:i/>
          <w:szCs w:val="20"/>
          <w:lang w:eastAsia="zh-CN"/>
        </w:rPr>
        <w:t xml:space="preserve"> used for RSRP measurement</w:t>
      </w:r>
      <w:r>
        <w:rPr>
          <w:rFonts w:eastAsiaTheme="minorEastAsia"/>
          <w:b/>
          <w:i/>
          <w:szCs w:val="20"/>
          <w:lang w:eastAsia="zh-CN"/>
        </w:rPr>
        <w:t xml:space="preserve"> in Scheme 2</w:t>
      </w:r>
      <w:r w:rsidR="0041307B">
        <w:rPr>
          <w:rFonts w:eastAsiaTheme="minorEastAsia"/>
          <w:b/>
          <w:i/>
          <w:szCs w:val="20"/>
          <w:lang w:eastAsia="zh-CN"/>
        </w:rPr>
        <w:t>.</w:t>
      </w:r>
    </w:p>
    <w:p w14:paraId="2DEBA8B2" w14:textId="2440A4E0" w:rsidR="00C02B67" w:rsidRDefault="00C02B67" w:rsidP="00C02B67">
      <w:pPr>
        <w:pStyle w:val="a0"/>
        <w:spacing w:line="260" w:lineRule="exact"/>
        <w:rPr>
          <w:rFonts w:eastAsiaTheme="minorEastAsia"/>
          <w:bCs/>
          <w:iCs/>
          <w:szCs w:val="20"/>
          <w:lang w:eastAsia="zh-CN"/>
        </w:rPr>
      </w:pPr>
      <w:r w:rsidRPr="00C02B67">
        <w:rPr>
          <w:rFonts w:eastAsiaTheme="minorEastAsia" w:hint="eastAsia"/>
          <w:bCs/>
          <w:iCs/>
          <w:szCs w:val="20"/>
          <w:lang w:eastAsia="zh-CN"/>
        </w:rPr>
        <w:t>F</w:t>
      </w:r>
      <w:r w:rsidRPr="00C02B67">
        <w:rPr>
          <w:rFonts w:eastAsiaTheme="minorEastAsia"/>
          <w:bCs/>
          <w:iCs/>
          <w:szCs w:val="20"/>
          <w:lang w:eastAsia="zh-CN"/>
        </w:rPr>
        <w:t>or Scheme 1 resou</w:t>
      </w:r>
      <w:r w:rsidR="00885D1E">
        <w:rPr>
          <w:rFonts w:eastAsiaTheme="minorEastAsia"/>
          <w:bCs/>
          <w:iCs/>
          <w:szCs w:val="20"/>
          <w:lang w:eastAsia="zh-CN"/>
        </w:rPr>
        <w:t>r</w:t>
      </w:r>
      <w:r w:rsidRPr="00C02B67">
        <w:rPr>
          <w:rFonts w:eastAsiaTheme="minorEastAsia"/>
          <w:bCs/>
          <w:iCs/>
          <w:szCs w:val="20"/>
          <w:lang w:eastAsia="zh-CN"/>
        </w:rPr>
        <w:t xml:space="preserve">ce allocation, </w:t>
      </w:r>
      <w:r>
        <w:rPr>
          <w:rFonts w:eastAsiaTheme="minorEastAsia"/>
          <w:bCs/>
          <w:iCs/>
          <w:szCs w:val="20"/>
          <w:lang w:eastAsia="zh-CN"/>
        </w:rPr>
        <w:t xml:space="preserve">if the UE is in coverage and connected to the </w:t>
      </w:r>
      <w:proofErr w:type="spellStart"/>
      <w:r>
        <w:rPr>
          <w:rFonts w:eastAsiaTheme="minorEastAsia"/>
          <w:bCs/>
          <w:iCs/>
          <w:szCs w:val="20"/>
          <w:lang w:eastAsia="zh-CN"/>
        </w:rPr>
        <w:t>gNB</w:t>
      </w:r>
      <w:proofErr w:type="spellEnd"/>
      <w:r>
        <w:rPr>
          <w:rFonts w:eastAsiaTheme="minorEastAsia" w:hint="eastAsia"/>
          <w:bCs/>
          <w:iCs/>
          <w:szCs w:val="20"/>
          <w:lang w:eastAsia="zh-CN"/>
        </w:rPr>
        <w:t>,</w:t>
      </w:r>
      <w:r>
        <w:rPr>
          <w:rFonts w:eastAsiaTheme="minorEastAsia"/>
          <w:bCs/>
          <w:iCs/>
          <w:szCs w:val="20"/>
          <w:lang w:eastAsia="zh-CN"/>
        </w:rPr>
        <w:t xml:space="preserve"> the </w:t>
      </w:r>
      <w:proofErr w:type="spellStart"/>
      <w:r>
        <w:rPr>
          <w:rFonts w:eastAsiaTheme="minorEastAsia"/>
          <w:bCs/>
          <w:iCs/>
          <w:szCs w:val="20"/>
          <w:lang w:eastAsia="zh-CN"/>
        </w:rPr>
        <w:t>gNB</w:t>
      </w:r>
      <w:proofErr w:type="spellEnd"/>
      <w:r>
        <w:rPr>
          <w:rFonts w:eastAsiaTheme="minorEastAsia"/>
          <w:bCs/>
          <w:iCs/>
          <w:szCs w:val="20"/>
          <w:lang w:eastAsia="zh-CN"/>
        </w:rPr>
        <w:t xml:space="preserve"> </w:t>
      </w:r>
      <w:r>
        <w:rPr>
          <w:rFonts w:eastAsiaTheme="minorEastAsia" w:hint="eastAsia"/>
          <w:bCs/>
          <w:iCs/>
          <w:szCs w:val="20"/>
          <w:lang w:eastAsia="zh-CN"/>
        </w:rPr>
        <w:t>or</w:t>
      </w:r>
      <w:r>
        <w:rPr>
          <w:rFonts w:eastAsiaTheme="minorEastAsia"/>
          <w:bCs/>
          <w:iCs/>
          <w:szCs w:val="20"/>
          <w:lang w:eastAsia="zh-CN"/>
        </w:rPr>
        <w:t xml:space="preserve"> LMF </w:t>
      </w:r>
      <w:r>
        <w:rPr>
          <w:rFonts w:eastAsiaTheme="minorEastAsia" w:hint="eastAsia"/>
          <w:bCs/>
          <w:iCs/>
          <w:szCs w:val="20"/>
          <w:lang w:eastAsia="zh-CN"/>
        </w:rPr>
        <w:t>c</w:t>
      </w:r>
      <w:r>
        <w:rPr>
          <w:rFonts w:eastAsiaTheme="minorEastAsia"/>
          <w:bCs/>
          <w:iCs/>
          <w:szCs w:val="20"/>
          <w:lang w:eastAsia="zh-CN"/>
        </w:rPr>
        <w:t>an schedul</w:t>
      </w:r>
      <w:r w:rsidR="008506C5">
        <w:rPr>
          <w:rFonts w:eastAsiaTheme="minorEastAsia" w:hint="eastAsia"/>
          <w:bCs/>
          <w:iCs/>
          <w:szCs w:val="20"/>
          <w:lang w:eastAsia="zh-CN"/>
        </w:rPr>
        <w:t>e</w:t>
      </w:r>
      <w:r>
        <w:rPr>
          <w:rFonts w:eastAsiaTheme="minorEastAsia"/>
          <w:bCs/>
          <w:iCs/>
          <w:szCs w:val="20"/>
          <w:lang w:eastAsia="zh-CN"/>
        </w:rPr>
        <w:t xml:space="preserve"> the SL-PRS resource and/or </w:t>
      </w:r>
      <w:r w:rsidR="00AA540B">
        <w:rPr>
          <w:rFonts w:eastAsiaTheme="minorEastAsia"/>
          <w:bCs/>
          <w:iCs/>
          <w:szCs w:val="20"/>
          <w:lang w:eastAsia="zh-CN"/>
        </w:rPr>
        <w:t xml:space="preserve">SL </w:t>
      </w:r>
      <w:r>
        <w:rPr>
          <w:rFonts w:eastAsiaTheme="minorEastAsia"/>
          <w:bCs/>
          <w:iCs/>
          <w:szCs w:val="20"/>
          <w:lang w:eastAsia="zh-CN"/>
        </w:rPr>
        <w:t xml:space="preserve">measurement report resource for that UE. </w:t>
      </w:r>
    </w:p>
    <w:p w14:paraId="1310E8FD" w14:textId="77777777" w:rsidR="00AA540B" w:rsidRPr="00F22532" w:rsidRDefault="00AA540B" w:rsidP="000569DA">
      <w:pPr>
        <w:pStyle w:val="af2"/>
        <w:numPr>
          <w:ilvl w:val="0"/>
          <w:numId w:val="12"/>
        </w:numPr>
        <w:ind w:firstLineChars="0"/>
        <w:rPr>
          <w:b/>
          <w:i/>
          <w:szCs w:val="20"/>
          <w:lang w:val="en-US" w:eastAsia="zh-CN"/>
        </w:rPr>
      </w:pPr>
    </w:p>
    <w:p w14:paraId="0AC6FFD7" w14:textId="4F1BDAA3" w:rsidR="00AA540B" w:rsidRDefault="00AA540B" w:rsidP="00AA540B">
      <w:pPr>
        <w:pStyle w:val="a0"/>
        <w:numPr>
          <w:ilvl w:val="0"/>
          <w:numId w:val="9"/>
        </w:numPr>
        <w:spacing w:line="260" w:lineRule="exact"/>
        <w:rPr>
          <w:rFonts w:eastAsiaTheme="minorEastAsia"/>
          <w:b/>
          <w:i/>
          <w:szCs w:val="20"/>
          <w:lang w:eastAsia="zh-CN"/>
        </w:rPr>
      </w:pPr>
      <w:r>
        <w:rPr>
          <w:rFonts w:eastAsiaTheme="minorEastAsia"/>
          <w:b/>
          <w:i/>
          <w:szCs w:val="20"/>
          <w:lang w:eastAsia="zh-CN"/>
        </w:rPr>
        <w:t>Scheme 1 resource allocation can be used for SL PRS resource allocation for in-coverage or even partial-coverage scenario.</w:t>
      </w:r>
    </w:p>
    <w:p w14:paraId="248D49A8" w14:textId="215D89B3" w:rsidR="004B1549" w:rsidRDefault="007240B8">
      <w:pPr>
        <w:pStyle w:val="1"/>
      </w:pPr>
      <w:r>
        <w:rPr>
          <w:rFonts w:eastAsiaTheme="minorEastAsia"/>
        </w:rPr>
        <w:t xml:space="preserve">The measurement </w:t>
      </w:r>
      <w:r w:rsidR="004F673C">
        <w:rPr>
          <w:rFonts w:eastAsiaTheme="minorEastAsia"/>
        </w:rPr>
        <w:t xml:space="preserve">and reporting </w:t>
      </w:r>
      <w:r>
        <w:rPr>
          <w:rFonts w:eastAsiaTheme="minorEastAsia"/>
        </w:rPr>
        <w:t>for SL-PRS</w:t>
      </w:r>
    </w:p>
    <w:p w14:paraId="5B4F7FA8" w14:textId="045B6354" w:rsidR="004B1549" w:rsidRDefault="0060252E">
      <w:pPr>
        <w:spacing w:after="120" w:line="260" w:lineRule="exact"/>
        <w:jc w:val="both"/>
        <w:rPr>
          <w:rFonts w:eastAsiaTheme="minorEastAsia"/>
          <w:lang w:eastAsia="zh-CN"/>
        </w:rPr>
      </w:pPr>
      <w:r>
        <w:rPr>
          <w:rFonts w:eastAsiaTheme="minorEastAsia" w:hint="eastAsia"/>
          <w:lang w:eastAsia="zh-CN"/>
        </w:rPr>
        <w:t>In this section, some enhancements and considerations for measur</w:t>
      </w:r>
      <w:r w:rsidR="000E7D9F">
        <w:rPr>
          <w:rFonts w:eastAsiaTheme="minorEastAsia"/>
          <w:lang w:eastAsia="zh-CN"/>
        </w:rPr>
        <w:t>e</w:t>
      </w:r>
      <w:r>
        <w:rPr>
          <w:rFonts w:eastAsiaTheme="minorEastAsia" w:hint="eastAsia"/>
          <w:lang w:eastAsia="zh-CN"/>
        </w:rPr>
        <w:t xml:space="preserve">ment and report in </w:t>
      </w:r>
      <w:r w:rsidR="004F673C">
        <w:rPr>
          <w:rFonts w:eastAsiaTheme="minorEastAsia"/>
          <w:lang w:eastAsia="zh-CN"/>
        </w:rPr>
        <w:t>SL Positioning</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discussed.</w:t>
      </w:r>
    </w:p>
    <w:p w14:paraId="440611CA" w14:textId="20117A94" w:rsidR="00F54E6B" w:rsidRDefault="004F673C" w:rsidP="004F673C">
      <w:pPr>
        <w:spacing w:after="120" w:line="260" w:lineRule="exact"/>
        <w:jc w:val="both"/>
        <w:rPr>
          <w:rFonts w:eastAsiaTheme="minorEastAsia"/>
          <w:lang w:eastAsia="zh-CN"/>
        </w:rPr>
      </w:pPr>
      <w:r>
        <w:rPr>
          <w:rFonts w:eastAsiaTheme="minorEastAsia" w:hint="eastAsia"/>
          <w:lang w:eastAsia="zh-CN"/>
        </w:rPr>
        <w:t>B</w:t>
      </w:r>
      <w:r>
        <w:rPr>
          <w:rFonts w:eastAsiaTheme="minorEastAsia"/>
          <w:lang w:eastAsia="zh-CN"/>
        </w:rPr>
        <w:t>ased on the discussion of Rel-17, the combination of multiple measurement results</w:t>
      </w:r>
      <w:r w:rsidR="00F54E6B">
        <w:rPr>
          <w:rFonts w:eastAsiaTheme="minorEastAsia"/>
          <w:lang w:eastAsia="zh-CN"/>
        </w:rPr>
        <w:t xml:space="preserve"> o</w:t>
      </w:r>
      <w:r w:rsidR="00F54E6B">
        <w:rPr>
          <w:rFonts w:eastAsiaTheme="minorEastAsia" w:hint="eastAsia"/>
          <w:lang w:eastAsia="zh-CN"/>
        </w:rPr>
        <w:t>n</w:t>
      </w:r>
      <w:r w:rsidR="00F54E6B">
        <w:rPr>
          <w:rFonts w:eastAsiaTheme="minorEastAsia"/>
          <w:lang w:eastAsia="zh-CN"/>
        </w:rPr>
        <w:t xml:space="preserve"> UE </w:t>
      </w:r>
      <w:r w:rsidR="00F54E6B">
        <w:rPr>
          <w:rFonts w:eastAsiaTheme="minorEastAsia" w:hint="eastAsia"/>
          <w:lang w:eastAsia="zh-CN"/>
        </w:rPr>
        <w:t>side</w:t>
      </w:r>
      <w:r>
        <w:rPr>
          <w:rFonts w:eastAsiaTheme="minorEastAsia"/>
          <w:lang w:eastAsia="zh-CN"/>
        </w:rPr>
        <w:t xml:space="preserve"> is suggested under different positioning methods. For example, timing information is suggested to be reported in </w:t>
      </w:r>
      <w:proofErr w:type="spellStart"/>
      <w:r>
        <w:rPr>
          <w:rFonts w:eastAsiaTheme="minorEastAsia"/>
          <w:lang w:eastAsia="zh-CN"/>
        </w:rPr>
        <w:t>AoD</w:t>
      </w:r>
      <w:proofErr w:type="spellEnd"/>
      <w:r>
        <w:rPr>
          <w:rFonts w:eastAsiaTheme="minorEastAsia"/>
          <w:lang w:eastAsia="zh-CN"/>
        </w:rPr>
        <w:t>/</w:t>
      </w:r>
      <w:proofErr w:type="spellStart"/>
      <w:r>
        <w:rPr>
          <w:rFonts w:eastAsiaTheme="minorEastAsia"/>
          <w:lang w:eastAsia="zh-CN"/>
        </w:rPr>
        <w:t>AoA</w:t>
      </w:r>
      <w:proofErr w:type="spellEnd"/>
      <w:r>
        <w:rPr>
          <w:rFonts w:eastAsiaTheme="minorEastAsia"/>
          <w:lang w:eastAsia="zh-CN"/>
        </w:rPr>
        <w:t xml:space="preserve"> positioning. </w:t>
      </w:r>
      <w:r w:rsidR="00F54E6B">
        <w:rPr>
          <w:rFonts w:eastAsiaTheme="minorEastAsia"/>
          <w:lang w:eastAsia="zh-CN"/>
        </w:rPr>
        <w:t>B</w:t>
      </w:r>
      <w:r w:rsidR="00F54E6B">
        <w:rPr>
          <w:rFonts w:eastAsiaTheme="minorEastAsia" w:hint="eastAsia"/>
          <w:lang w:eastAsia="zh-CN"/>
        </w:rPr>
        <w:t>ut,</w:t>
      </w:r>
      <w:r w:rsidR="00F54E6B">
        <w:rPr>
          <w:rFonts w:eastAsiaTheme="minorEastAsia"/>
          <w:lang w:eastAsia="zh-CN"/>
        </w:rPr>
        <w:t xml:space="preserve"> on the TRP side, choos</w:t>
      </w:r>
      <w:r w:rsidR="008B7236">
        <w:rPr>
          <w:rFonts w:eastAsiaTheme="minorEastAsia"/>
          <w:lang w:eastAsia="zh-CN"/>
        </w:rPr>
        <w:t>ing</w:t>
      </w:r>
      <w:r w:rsidR="00F54E6B">
        <w:rPr>
          <w:rFonts w:eastAsiaTheme="minorEastAsia"/>
          <w:lang w:eastAsia="zh-CN"/>
        </w:rPr>
        <w:t xml:space="preserve"> one or more measurement results reporting is based on measurement request and not tied </w:t>
      </w:r>
      <w:r w:rsidR="008B7236">
        <w:rPr>
          <w:rFonts w:eastAsiaTheme="minorEastAsia"/>
          <w:lang w:eastAsia="zh-CN"/>
        </w:rPr>
        <w:t>to</w:t>
      </w:r>
      <w:r w:rsidR="00F54E6B">
        <w:rPr>
          <w:rFonts w:eastAsiaTheme="minorEastAsia"/>
          <w:lang w:eastAsia="zh-CN"/>
        </w:rPr>
        <w:t xml:space="preserve"> positioning method. So, </w:t>
      </w:r>
      <w:r w:rsidR="00F54E6B" w:rsidRPr="00804B5F">
        <w:rPr>
          <w:rFonts w:eastAsiaTheme="minorEastAsia"/>
          <w:lang w:eastAsia="zh-CN"/>
        </w:rPr>
        <w:t xml:space="preserve">there is no need for </w:t>
      </w:r>
      <w:r w:rsidR="00F54E6B">
        <w:rPr>
          <w:rFonts w:eastAsiaTheme="minorEastAsia"/>
          <w:lang w:eastAsia="zh-CN"/>
        </w:rPr>
        <w:t>each</w:t>
      </w:r>
      <w:r w:rsidR="00F54E6B" w:rsidRPr="00804B5F">
        <w:rPr>
          <w:rFonts w:eastAsiaTheme="minorEastAsia"/>
          <w:lang w:eastAsia="zh-CN"/>
        </w:rPr>
        <w:t xml:space="preserve"> positioning method to </w:t>
      </w:r>
      <w:r w:rsidR="00F54E6B">
        <w:rPr>
          <w:rFonts w:eastAsiaTheme="minorEastAsia"/>
          <w:lang w:eastAsia="zh-CN"/>
        </w:rPr>
        <w:t>support</w:t>
      </w:r>
      <w:r w:rsidR="00F54E6B" w:rsidRPr="00804B5F">
        <w:rPr>
          <w:rFonts w:eastAsiaTheme="minorEastAsia"/>
          <w:lang w:eastAsia="zh-CN"/>
        </w:rPr>
        <w:t xml:space="preserve"> mixed measurement results </w:t>
      </w:r>
      <w:r w:rsidR="00F54E6B">
        <w:rPr>
          <w:rFonts w:eastAsiaTheme="minorEastAsia"/>
          <w:lang w:eastAsia="zh-CN"/>
        </w:rPr>
        <w:t>reporting.</w:t>
      </w:r>
      <w:r w:rsidR="00F54E6B" w:rsidRPr="00804B5F">
        <w:rPr>
          <w:rFonts w:eastAsiaTheme="minorEastAsia"/>
          <w:lang w:eastAsia="zh-CN"/>
        </w:rPr>
        <w:t> </w:t>
      </w:r>
      <w:r w:rsidR="00F54E6B">
        <w:rPr>
          <w:rFonts w:eastAsiaTheme="minorEastAsia"/>
          <w:lang w:eastAsia="zh-CN"/>
        </w:rPr>
        <w:t xml:space="preserve"> I</w:t>
      </w:r>
      <w:r>
        <w:rPr>
          <w:rFonts w:eastAsiaTheme="minorEastAsia"/>
          <w:lang w:eastAsia="zh-CN"/>
        </w:rPr>
        <w:t xml:space="preserve">n </w:t>
      </w:r>
      <w:proofErr w:type="spellStart"/>
      <w:r>
        <w:rPr>
          <w:rFonts w:eastAsiaTheme="minorEastAsia"/>
          <w:lang w:eastAsia="zh-CN"/>
        </w:rPr>
        <w:t>sidelink</w:t>
      </w:r>
      <w:proofErr w:type="spellEnd"/>
      <w:r>
        <w:rPr>
          <w:rFonts w:eastAsiaTheme="minorEastAsia"/>
          <w:lang w:eastAsia="zh-CN"/>
        </w:rPr>
        <w:t xml:space="preserve"> positioning, we propose to refer to the UL positioning </w:t>
      </w:r>
      <w:r w:rsidR="00F54E6B">
        <w:rPr>
          <w:rFonts w:eastAsiaTheme="minorEastAsia"/>
          <w:lang w:eastAsia="zh-CN"/>
        </w:rPr>
        <w:t xml:space="preserve">solution on the TRP side </w:t>
      </w:r>
      <w:r>
        <w:rPr>
          <w:rFonts w:eastAsiaTheme="minorEastAsia"/>
          <w:lang w:eastAsia="zh-CN"/>
        </w:rPr>
        <w:t xml:space="preserve">to choose one or more measurement results reporting for SL positioning </w:t>
      </w:r>
      <w:r w:rsidR="00F54E6B">
        <w:rPr>
          <w:rFonts w:eastAsiaTheme="minorEastAsia"/>
          <w:lang w:eastAsia="zh-CN"/>
        </w:rPr>
        <w:t>based on measurement request and independent of</w:t>
      </w:r>
      <w:r>
        <w:rPr>
          <w:rFonts w:eastAsiaTheme="minorEastAsia"/>
          <w:lang w:eastAsia="zh-CN"/>
        </w:rPr>
        <w:t xml:space="preserve"> </w:t>
      </w:r>
      <w:r w:rsidR="00F54E6B">
        <w:rPr>
          <w:rFonts w:eastAsiaTheme="minorEastAsia"/>
          <w:lang w:eastAsia="zh-CN"/>
        </w:rPr>
        <w:t xml:space="preserve">positioning </w:t>
      </w:r>
      <w:r>
        <w:rPr>
          <w:rFonts w:eastAsiaTheme="minorEastAsia"/>
          <w:lang w:eastAsia="zh-CN"/>
        </w:rPr>
        <w:t>method.</w:t>
      </w:r>
    </w:p>
    <w:p w14:paraId="3F2070A0" w14:textId="77777777" w:rsidR="004F673C" w:rsidRPr="00F22532" w:rsidRDefault="004F673C" w:rsidP="000569DA">
      <w:pPr>
        <w:pStyle w:val="af2"/>
        <w:numPr>
          <w:ilvl w:val="0"/>
          <w:numId w:val="12"/>
        </w:numPr>
        <w:ind w:firstLineChars="0"/>
        <w:rPr>
          <w:b/>
          <w:i/>
          <w:szCs w:val="20"/>
          <w:lang w:val="en-US" w:eastAsia="zh-CN"/>
        </w:rPr>
      </w:pPr>
    </w:p>
    <w:p w14:paraId="5A8D84F0" w14:textId="78C10160" w:rsidR="004F673C" w:rsidRPr="004F673C" w:rsidRDefault="00F54E6B"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S</w:t>
      </w:r>
      <w:r w:rsidRPr="004F673C">
        <w:rPr>
          <w:rFonts w:eastAsiaTheme="minorEastAsia"/>
          <w:b/>
          <w:i/>
          <w:szCs w:val="20"/>
          <w:lang w:eastAsia="zh-CN"/>
        </w:rPr>
        <w:t xml:space="preserve">imilar </w:t>
      </w:r>
      <w:r>
        <w:rPr>
          <w:rFonts w:eastAsiaTheme="minorEastAsia"/>
          <w:b/>
          <w:i/>
          <w:szCs w:val="20"/>
          <w:lang w:eastAsia="zh-CN"/>
        </w:rPr>
        <w:t>to</w:t>
      </w:r>
      <w:r w:rsidRPr="004F673C">
        <w:rPr>
          <w:rFonts w:eastAsiaTheme="minorEastAsia"/>
          <w:b/>
          <w:i/>
          <w:szCs w:val="20"/>
          <w:lang w:eastAsia="zh-CN"/>
        </w:rPr>
        <w:t xml:space="preserve"> the TRP measurement result</w:t>
      </w:r>
      <w:r>
        <w:rPr>
          <w:rFonts w:eastAsiaTheme="minorEastAsia"/>
          <w:b/>
          <w:i/>
          <w:szCs w:val="20"/>
          <w:lang w:eastAsia="zh-CN"/>
        </w:rPr>
        <w:t xml:space="preserve"> reporting</w:t>
      </w:r>
      <w:r w:rsidRPr="004F673C">
        <w:rPr>
          <w:rFonts w:eastAsiaTheme="minorEastAsia"/>
          <w:b/>
          <w:i/>
          <w:szCs w:val="20"/>
          <w:lang w:eastAsia="zh-CN"/>
        </w:rPr>
        <w:t xml:space="preserve"> in TS 38.455</w:t>
      </w:r>
      <w:r>
        <w:rPr>
          <w:rFonts w:eastAsiaTheme="minorEastAsia"/>
          <w:b/>
          <w:i/>
          <w:szCs w:val="20"/>
          <w:lang w:eastAsia="zh-CN"/>
        </w:rPr>
        <w:t xml:space="preserve">,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004F673C" w:rsidRPr="004F673C">
        <w:rPr>
          <w:rFonts w:eastAsiaTheme="minorEastAsia"/>
          <w:b/>
          <w:i/>
          <w:szCs w:val="20"/>
          <w:lang w:eastAsia="zh-CN"/>
        </w:rPr>
        <w:t>upport one or more measurement results</w:t>
      </w:r>
      <w:r>
        <w:rPr>
          <w:rFonts w:eastAsiaTheme="minorEastAsia"/>
          <w:b/>
          <w:i/>
          <w:szCs w:val="20"/>
          <w:lang w:eastAsia="zh-CN"/>
        </w:rPr>
        <w:t xml:space="preserve"> </w:t>
      </w:r>
      <w:r>
        <w:rPr>
          <w:rFonts w:eastAsiaTheme="minorEastAsia" w:hint="eastAsia"/>
          <w:b/>
          <w:i/>
          <w:szCs w:val="20"/>
          <w:lang w:eastAsia="zh-CN"/>
        </w:rPr>
        <w:t>reporting</w:t>
      </w:r>
      <w:r>
        <w:rPr>
          <w:rFonts w:eastAsiaTheme="minorEastAsia"/>
          <w:b/>
          <w:i/>
          <w:szCs w:val="20"/>
          <w:lang w:eastAsia="zh-CN"/>
        </w:rPr>
        <w:t xml:space="preserve"> </w:t>
      </w:r>
      <w:r>
        <w:rPr>
          <w:rFonts w:eastAsiaTheme="minorEastAsia" w:hint="eastAsia"/>
          <w:b/>
          <w:i/>
          <w:szCs w:val="20"/>
          <w:lang w:eastAsia="zh-CN"/>
        </w:rPr>
        <w:t>based</w:t>
      </w:r>
      <w:r>
        <w:rPr>
          <w:rFonts w:eastAsiaTheme="minorEastAsia"/>
          <w:b/>
          <w:i/>
          <w:szCs w:val="20"/>
          <w:lang w:eastAsia="zh-CN"/>
        </w:rPr>
        <w:t xml:space="preserve"> </w:t>
      </w:r>
      <w:r>
        <w:rPr>
          <w:rFonts w:eastAsiaTheme="minorEastAsia" w:hint="eastAsia"/>
          <w:b/>
          <w:i/>
          <w:szCs w:val="20"/>
          <w:lang w:eastAsia="zh-CN"/>
        </w:rPr>
        <w:t>on</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request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independent</w:t>
      </w:r>
      <w:r>
        <w:rPr>
          <w:rFonts w:eastAsiaTheme="minorEastAsia"/>
          <w:b/>
          <w:i/>
          <w:szCs w:val="20"/>
          <w:lang w:eastAsia="zh-CN"/>
        </w:rPr>
        <w:t xml:space="preserve"> </w:t>
      </w:r>
      <w:r>
        <w:rPr>
          <w:rFonts w:eastAsiaTheme="minorEastAsia" w:hint="eastAsia"/>
          <w:b/>
          <w:i/>
          <w:szCs w:val="20"/>
          <w:lang w:eastAsia="zh-CN"/>
        </w:rPr>
        <w:t>with</w:t>
      </w:r>
      <w:r w:rsidRPr="00804B5F">
        <w:rPr>
          <w:rFonts w:eastAsiaTheme="minorEastAsia"/>
          <w:b/>
          <w:i/>
          <w:szCs w:val="20"/>
          <w:lang w:eastAsia="zh-CN"/>
        </w:rPr>
        <w:t xml:space="preserve"> positioning method</w:t>
      </w:r>
      <w:r>
        <w:rPr>
          <w:rFonts w:eastAsiaTheme="minorEastAsia" w:hint="eastAsia"/>
          <w:b/>
          <w:i/>
          <w:szCs w:val="20"/>
          <w:lang w:eastAsia="zh-CN"/>
        </w:rPr>
        <w:t>.</w:t>
      </w:r>
      <w:r w:rsidRPr="00804B5F">
        <w:rPr>
          <w:rFonts w:eastAsiaTheme="minorEastAsia"/>
          <w:b/>
          <w:i/>
          <w:szCs w:val="20"/>
          <w:lang w:eastAsia="zh-CN"/>
        </w:rPr>
        <w:t xml:space="preserve"> </w:t>
      </w:r>
    </w:p>
    <w:p w14:paraId="6612361D" w14:textId="7FC12FA5" w:rsidR="00CC3374" w:rsidRDefault="00CC3374" w:rsidP="006820B3">
      <w:pPr>
        <w:pStyle w:val="20"/>
        <w:ind w:left="578" w:hanging="578"/>
      </w:pPr>
      <w:r>
        <w:lastRenderedPageBreak/>
        <w:t>Rx – Tx time difference for SL positio</w:t>
      </w:r>
      <w:r w:rsidR="004F673C">
        <w:t>ni</w:t>
      </w:r>
      <w:r>
        <w:t>ng</w:t>
      </w:r>
    </w:p>
    <w:p w14:paraId="124AC49A" w14:textId="628BDE3C" w:rsidR="004F673C" w:rsidRDefault="004F673C" w:rsidP="000B1276">
      <w:pPr>
        <w:spacing w:after="120" w:line="260" w:lineRule="exact"/>
        <w:rPr>
          <w:szCs w:val="18"/>
          <w:lang w:eastAsia="en-GB"/>
        </w:rPr>
      </w:pPr>
      <w:r>
        <w:rPr>
          <w:rFonts w:eastAsiaTheme="minorEastAsia"/>
          <w:lang w:eastAsia="zh-CN"/>
        </w:rPr>
        <w:t xml:space="preserve">Based on the explanation in 2.2, we propose </w:t>
      </w:r>
      <w:r>
        <w:rPr>
          <w:rFonts w:eastAsiaTheme="minorEastAsia" w:hint="eastAsia"/>
          <w:lang w:eastAsia="zh-CN"/>
        </w:rPr>
        <w:t>the</w:t>
      </w:r>
      <w:r>
        <w:rPr>
          <w:rFonts w:eastAsiaTheme="minorEastAsia"/>
          <w:lang w:eastAsia="zh-CN"/>
        </w:rPr>
        <w:t xml:space="preserve"> </w:t>
      </w:r>
      <w:r w:rsidRPr="0008185D">
        <w:rPr>
          <w:szCs w:val="18"/>
          <w:lang w:eastAsia="en-GB"/>
        </w:rPr>
        <w:t>UE Rx – Tx</w:t>
      </w:r>
      <w:r>
        <w:rPr>
          <w:rFonts w:eastAsiaTheme="minorEastAsia"/>
          <w:lang w:eastAsia="zh-CN"/>
        </w:rPr>
        <w:t xml:space="preserve"> </w:t>
      </w:r>
      <w:r w:rsidRPr="0008185D">
        <w:rPr>
          <w:szCs w:val="18"/>
          <w:lang w:eastAsia="en-GB"/>
        </w:rPr>
        <w:t>time difference</w:t>
      </w:r>
      <w:r>
        <w:rPr>
          <w:szCs w:val="18"/>
          <w:lang w:eastAsia="en-GB"/>
        </w:rPr>
        <w:t xml:space="preserve"> for SL positioning</w:t>
      </w:r>
      <w:r w:rsidRPr="0008185D">
        <w:rPr>
          <w:szCs w:val="18"/>
          <w:lang w:eastAsia="en-GB"/>
        </w:rPr>
        <w:t xml:space="preserve"> </w:t>
      </w:r>
      <w:r>
        <w:rPr>
          <w:szCs w:val="18"/>
          <w:lang w:eastAsia="en-GB"/>
        </w:rPr>
        <w:t xml:space="preserve">can be </w:t>
      </w:r>
      <w:r w:rsidRPr="0008185D">
        <w:rPr>
          <w:szCs w:val="18"/>
          <w:lang w:eastAsia="en-GB"/>
        </w:rPr>
        <w:t xml:space="preserve">defined as </w:t>
      </w:r>
      <w:r>
        <w:rPr>
          <w:szCs w:val="18"/>
          <w:lang w:eastAsia="en-GB"/>
        </w:rPr>
        <w:t xml:space="preserve">the timing gap between transmission of SL-PRS and receiving SL-PRS from other UE. </w:t>
      </w:r>
    </w:p>
    <w:p w14:paraId="6641674A" w14:textId="1B24BEE1" w:rsidR="004F673C" w:rsidRPr="004F673C" w:rsidRDefault="004F673C" w:rsidP="000B1276">
      <w:pPr>
        <w:spacing w:after="120" w:line="260" w:lineRule="exact"/>
        <w:rPr>
          <w:rFonts w:eastAsiaTheme="minorEastAsia"/>
          <w:lang w:eastAsia="zh-CN"/>
        </w:rPr>
      </w:pPr>
      <w:r>
        <w:rPr>
          <w:rFonts w:eastAsiaTheme="minorEastAsia"/>
          <w:lang w:eastAsia="zh-CN"/>
        </w:rPr>
        <w:t xml:space="preserve">That is, </w:t>
      </w:r>
      <w:r w:rsidRPr="004F673C">
        <w:rPr>
          <w:rFonts w:eastAsiaTheme="minorEastAsia"/>
          <w:lang w:eastAsia="zh-CN"/>
        </w:rPr>
        <w:t>UE Rx – Tx</w:t>
      </w:r>
      <w:r>
        <w:rPr>
          <w:rFonts w:eastAsiaTheme="minorEastAsia"/>
          <w:lang w:eastAsia="zh-CN"/>
        </w:rPr>
        <w:t xml:space="preserve"> </w:t>
      </w:r>
      <w:r w:rsidRPr="004F673C">
        <w:rPr>
          <w:rFonts w:eastAsiaTheme="minorEastAsia"/>
          <w:lang w:eastAsia="zh-CN"/>
        </w:rPr>
        <w:t>time difference is the timing gap between the UE received timing of SL -PRS 1 from UE #i, defined by the first detected path in time</w:t>
      </w:r>
      <w:r>
        <w:rPr>
          <w:rFonts w:eastAsiaTheme="minorEastAsia"/>
          <w:lang w:eastAsia="zh-CN"/>
        </w:rPr>
        <w:t>,</w:t>
      </w:r>
      <w:r w:rsidRPr="004F673C">
        <w:rPr>
          <w:rFonts w:eastAsiaTheme="minorEastAsia"/>
          <w:lang w:eastAsia="zh-CN"/>
        </w:rPr>
        <w:t xml:space="preserve"> and the UE transmit timing of SL -PRS 2 from the UE</w:t>
      </w:r>
      <w:r w:rsidR="000B1276">
        <w:rPr>
          <w:rFonts w:eastAsiaTheme="minorEastAsia"/>
          <w:lang w:eastAsia="zh-CN"/>
        </w:rPr>
        <w:t>.</w:t>
      </w:r>
    </w:p>
    <w:p w14:paraId="314DD756" w14:textId="557A701B" w:rsidR="004F673C" w:rsidRPr="00F22532" w:rsidRDefault="004F673C" w:rsidP="000569DA">
      <w:pPr>
        <w:pStyle w:val="af2"/>
        <w:numPr>
          <w:ilvl w:val="0"/>
          <w:numId w:val="12"/>
        </w:numPr>
        <w:ind w:firstLineChars="0"/>
        <w:rPr>
          <w:b/>
          <w:i/>
          <w:szCs w:val="20"/>
          <w:lang w:val="en-US" w:eastAsia="zh-CN"/>
        </w:rPr>
      </w:pPr>
    </w:p>
    <w:p w14:paraId="552BB09F" w14:textId="6F01D10C" w:rsidR="004F673C" w:rsidRPr="004F673C" w:rsidRDefault="004F673C" w:rsidP="00AE32A0">
      <w:pPr>
        <w:pStyle w:val="a0"/>
        <w:numPr>
          <w:ilvl w:val="0"/>
          <w:numId w:val="9"/>
        </w:numPr>
        <w:spacing w:line="260" w:lineRule="exact"/>
        <w:rPr>
          <w:rFonts w:eastAsiaTheme="minorEastAsia"/>
          <w:b/>
          <w:i/>
          <w:szCs w:val="20"/>
          <w:lang w:eastAsia="zh-CN"/>
        </w:rPr>
      </w:pPr>
      <w:r w:rsidRPr="004F673C">
        <w:rPr>
          <w:rFonts w:eastAsiaTheme="minorEastAsia"/>
          <w:b/>
          <w:i/>
          <w:szCs w:val="20"/>
          <w:lang w:eastAsia="zh-CN"/>
        </w:rPr>
        <w:t>Suggest UE Rx – Tx time difference for SL positioning can be defined as</w:t>
      </w:r>
      <w:r w:rsidRPr="00B535B9">
        <w:rPr>
          <w:rFonts w:eastAsiaTheme="minorEastAsia"/>
          <w:b/>
          <w:bCs/>
          <w:i/>
          <w:szCs w:val="20"/>
          <w:lang w:eastAsia="zh-CN"/>
        </w:rPr>
        <w:t xml:space="preserve"> </w:t>
      </w:r>
      <w:r w:rsidRPr="00B535B9">
        <w:rPr>
          <w:b/>
          <w:bCs/>
          <w:i/>
          <w:szCs w:val="18"/>
          <w:lang w:eastAsia="en-GB"/>
        </w:rPr>
        <w:t>T</w:t>
      </w:r>
      <w:r w:rsidR="005B0412" w:rsidRPr="00B535B9">
        <w:rPr>
          <w:b/>
          <w:bCs/>
          <w:i/>
          <w:szCs w:val="18"/>
          <w:lang w:eastAsia="en-GB"/>
        </w:rPr>
        <w:t>, which is</w:t>
      </w:r>
      <w:r w:rsidRPr="005B0412">
        <w:rPr>
          <w:rFonts w:eastAsiaTheme="minorEastAsia"/>
          <w:b/>
          <w:i/>
          <w:szCs w:val="20"/>
          <w:lang w:eastAsia="zh-CN"/>
        </w:rPr>
        <w:t xml:space="preserve"> </w:t>
      </w:r>
      <w:r w:rsidRPr="004F673C">
        <w:rPr>
          <w:rFonts w:eastAsiaTheme="minorEastAsia"/>
          <w:b/>
          <w:i/>
          <w:szCs w:val="20"/>
          <w:lang w:eastAsia="zh-CN"/>
        </w:rPr>
        <w:t>the timing gap between transmission of SL-PRS and receiving SL-PRS</w:t>
      </w:r>
      <w:r>
        <w:rPr>
          <w:rFonts w:eastAsiaTheme="minorEastAsia"/>
          <w:b/>
          <w:i/>
          <w:szCs w:val="20"/>
          <w:lang w:eastAsia="zh-CN"/>
        </w:rPr>
        <w:t xml:space="preserve"> to/</w:t>
      </w:r>
      <w:r w:rsidRPr="004F673C">
        <w:rPr>
          <w:rFonts w:eastAsiaTheme="minorEastAsia"/>
          <w:b/>
          <w:i/>
          <w:szCs w:val="20"/>
          <w:lang w:eastAsia="zh-CN"/>
        </w:rPr>
        <w:t>from other UE.</w:t>
      </w:r>
    </w:p>
    <w:p w14:paraId="2C2D2EFB" w14:textId="122A28A9" w:rsidR="00A10AA1" w:rsidRDefault="004F673C" w:rsidP="00970EB2">
      <w:pPr>
        <w:pStyle w:val="20"/>
        <w:ind w:left="578" w:hanging="578"/>
      </w:pPr>
      <w:r>
        <w:t xml:space="preserve">SL-PRS RSRP </w:t>
      </w:r>
      <w:r w:rsidR="00E9534F">
        <w:t xml:space="preserve">and </w:t>
      </w:r>
      <w:r>
        <w:t>SL-PRS RSRPP</w:t>
      </w:r>
    </w:p>
    <w:p w14:paraId="086EAE8F" w14:textId="3FE6F834" w:rsidR="004F673C" w:rsidRDefault="004F673C" w:rsidP="000B1276">
      <w:pPr>
        <w:spacing w:after="120" w:line="260" w:lineRule="exact"/>
        <w:rPr>
          <w:rFonts w:eastAsiaTheme="minorEastAsia"/>
          <w:lang w:eastAsia="zh-CN"/>
        </w:rPr>
      </w:pPr>
      <w:r>
        <w:rPr>
          <w:rFonts w:eastAsiaTheme="minorEastAsia"/>
          <w:lang w:eastAsia="zh-CN"/>
        </w:rPr>
        <w:t>DL-PRS RSRP has been supported in Rel-16, and DL-PRS RSRPP has been supported in Rel-17. In addition, with the SL PRS design in section 3, the SL-PRS RSRP may be helpful for resource selection.</w:t>
      </w:r>
    </w:p>
    <w:p w14:paraId="503949F6" w14:textId="77777777" w:rsidR="004F673C" w:rsidRDefault="004F673C" w:rsidP="000B1276">
      <w:pPr>
        <w:spacing w:after="120" w:line="260" w:lineRule="exact"/>
        <w:rPr>
          <w:rFonts w:eastAsiaTheme="minorEastAsia"/>
          <w:lang w:eastAsia="zh-CN"/>
        </w:rPr>
      </w:pPr>
      <w:r>
        <w:rPr>
          <w:rFonts w:eastAsiaTheme="minorEastAsia"/>
          <w:lang w:eastAsia="zh-CN"/>
        </w:rPr>
        <w:t>Therefore, we propose</w:t>
      </w:r>
    </w:p>
    <w:p w14:paraId="68DF27C0" w14:textId="77777777" w:rsidR="004F673C" w:rsidRPr="00F22532" w:rsidRDefault="004F673C" w:rsidP="000569DA">
      <w:pPr>
        <w:pStyle w:val="af2"/>
        <w:numPr>
          <w:ilvl w:val="0"/>
          <w:numId w:val="12"/>
        </w:numPr>
        <w:ind w:firstLineChars="0"/>
        <w:rPr>
          <w:b/>
          <w:i/>
          <w:szCs w:val="20"/>
          <w:lang w:val="en-US" w:eastAsia="zh-CN"/>
        </w:rPr>
      </w:pPr>
      <w:r w:rsidRPr="00F22532">
        <w:rPr>
          <w:b/>
          <w:i/>
          <w:szCs w:val="20"/>
          <w:lang w:val="en-US" w:eastAsia="zh-CN"/>
        </w:rPr>
        <w:t xml:space="preserve">  </w:t>
      </w:r>
    </w:p>
    <w:p w14:paraId="5404D2AE" w14:textId="12F24D8C" w:rsidR="004F673C" w:rsidRPr="004F673C" w:rsidRDefault="004F673C"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SL-PRS RSRP is needed for SL-PRS measurement and reporting</w:t>
      </w:r>
      <w:r w:rsidRPr="004F673C">
        <w:rPr>
          <w:rFonts w:eastAsiaTheme="minorEastAsia"/>
          <w:b/>
          <w:i/>
          <w:szCs w:val="20"/>
          <w:lang w:eastAsia="zh-CN"/>
        </w:rPr>
        <w:t>.</w:t>
      </w:r>
    </w:p>
    <w:p w14:paraId="1F995E4C" w14:textId="39F9C3C3" w:rsidR="004F673C" w:rsidRPr="00C3492B" w:rsidRDefault="004F673C" w:rsidP="004F673C">
      <w:pPr>
        <w:pStyle w:val="20"/>
        <w:ind w:left="578" w:hanging="578"/>
      </w:pPr>
      <w:r w:rsidRPr="00C3492B">
        <w:t>Angle of Arrival for SL positioning</w:t>
      </w:r>
    </w:p>
    <w:p w14:paraId="394F4E24" w14:textId="570FE5E9" w:rsidR="004F673C" w:rsidRPr="00C3492B" w:rsidRDefault="004F673C" w:rsidP="008B7236">
      <w:pPr>
        <w:spacing w:after="120" w:line="260" w:lineRule="exact"/>
        <w:jc w:val="both"/>
        <w:rPr>
          <w:rFonts w:eastAsiaTheme="minorEastAsia"/>
          <w:lang w:eastAsia="zh-CN"/>
        </w:rPr>
      </w:pPr>
      <w:r w:rsidRPr="00C3492B">
        <w:rPr>
          <w:rFonts w:eastAsiaTheme="minorEastAsia" w:hint="eastAsia"/>
          <w:lang w:eastAsia="zh-CN"/>
        </w:rPr>
        <w:t>E</w:t>
      </w:r>
      <w:r w:rsidRPr="00C3492B">
        <w:rPr>
          <w:rFonts w:eastAsiaTheme="minorEastAsia"/>
          <w:lang w:eastAsia="zh-CN"/>
        </w:rPr>
        <w:t xml:space="preserve">ven though the angle estimation is limited based on the UE antenna number, the </w:t>
      </w:r>
      <w:proofErr w:type="spellStart"/>
      <w:r w:rsidRPr="00C3492B">
        <w:rPr>
          <w:rFonts w:eastAsiaTheme="minorEastAsia"/>
          <w:lang w:eastAsia="zh-CN"/>
        </w:rPr>
        <w:t>AoA</w:t>
      </w:r>
      <w:proofErr w:type="spellEnd"/>
      <w:r w:rsidRPr="00C3492B">
        <w:rPr>
          <w:rFonts w:eastAsiaTheme="minorEastAsia"/>
          <w:lang w:eastAsia="zh-CN"/>
        </w:rPr>
        <w:t xml:space="preserve"> measurement and reporting are needed for angle ranging.</w:t>
      </w:r>
    </w:p>
    <w:p w14:paraId="2E5E1CBB" w14:textId="77777777" w:rsidR="004F673C" w:rsidRPr="00C3492B" w:rsidRDefault="004F673C" w:rsidP="000569DA">
      <w:pPr>
        <w:pStyle w:val="af2"/>
        <w:numPr>
          <w:ilvl w:val="0"/>
          <w:numId w:val="12"/>
        </w:numPr>
        <w:ind w:firstLineChars="0"/>
        <w:rPr>
          <w:b/>
          <w:i/>
          <w:szCs w:val="20"/>
          <w:lang w:val="en-US" w:eastAsia="zh-CN"/>
        </w:rPr>
      </w:pPr>
      <w:r w:rsidRPr="00C3492B">
        <w:rPr>
          <w:b/>
          <w:i/>
          <w:szCs w:val="20"/>
          <w:lang w:val="en-US" w:eastAsia="zh-CN"/>
        </w:rPr>
        <w:t xml:space="preserve">  </w:t>
      </w:r>
    </w:p>
    <w:p w14:paraId="6B80FF2F" w14:textId="7495BE1C" w:rsidR="004F673C" w:rsidRDefault="004F673C" w:rsidP="00AE32A0">
      <w:pPr>
        <w:pStyle w:val="a0"/>
        <w:numPr>
          <w:ilvl w:val="0"/>
          <w:numId w:val="9"/>
        </w:numPr>
        <w:spacing w:line="260" w:lineRule="exact"/>
        <w:rPr>
          <w:rFonts w:eastAsiaTheme="minorEastAsia"/>
          <w:b/>
          <w:i/>
          <w:szCs w:val="20"/>
          <w:lang w:eastAsia="zh-CN"/>
        </w:rPr>
      </w:pPr>
      <w:proofErr w:type="spellStart"/>
      <w:r w:rsidRPr="00C3492B">
        <w:rPr>
          <w:rFonts w:eastAsiaTheme="minorEastAsia"/>
          <w:b/>
          <w:i/>
          <w:szCs w:val="20"/>
          <w:lang w:eastAsia="zh-CN"/>
        </w:rPr>
        <w:t>AoA</w:t>
      </w:r>
      <w:proofErr w:type="spellEnd"/>
      <w:r w:rsidRPr="00C3492B">
        <w:rPr>
          <w:rFonts w:eastAsiaTheme="minorEastAsia"/>
          <w:b/>
          <w:i/>
          <w:szCs w:val="20"/>
          <w:lang w:eastAsia="zh-CN"/>
        </w:rPr>
        <w:t xml:space="preserve"> </w:t>
      </w:r>
      <w:r w:rsidR="00C3492B">
        <w:rPr>
          <w:rFonts w:eastAsiaTheme="minorEastAsia"/>
          <w:b/>
          <w:i/>
          <w:szCs w:val="20"/>
          <w:lang w:eastAsia="zh-CN"/>
        </w:rPr>
        <w:t xml:space="preserve">for SL positioning </w:t>
      </w:r>
      <w:r w:rsidRPr="00C3492B">
        <w:rPr>
          <w:rFonts w:eastAsiaTheme="minorEastAsia"/>
          <w:b/>
          <w:i/>
          <w:szCs w:val="20"/>
          <w:lang w:eastAsia="zh-CN"/>
        </w:rPr>
        <w:t>is needed for SL-PRS measurement and reporting.</w:t>
      </w:r>
    </w:p>
    <w:p w14:paraId="0547AE11" w14:textId="78ACD976" w:rsidR="00CF13D3" w:rsidRDefault="00CF13D3" w:rsidP="00CF13D3">
      <w:pPr>
        <w:pStyle w:val="20"/>
        <w:ind w:left="578" w:hanging="578"/>
      </w:pPr>
      <w:r>
        <w:t>Resource for SL measurement report</w:t>
      </w:r>
    </w:p>
    <w:p w14:paraId="757C6B05" w14:textId="3E7EE3A5" w:rsidR="00E100EF" w:rsidRDefault="00CF13D3" w:rsidP="004A595E">
      <w:pPr>
        <w:spacing w:after="120" w:line="260" w:lineRule="exact"/>
        <w:jc w:val="both"/>
        <w:rPr>
          <w:rFonts w:eastAsiaTheme="minorEastAsia"/>
          <w:lang w:eastAsia="zh-CN"/>
        </w:rPr>
      </w:pPr>
      <w:r>
        <w:rPr>
          <w:rFonts w:eastAsiaTheme="minorEastAsia"/>
          <w:lang w:eastAsia="zh-CN"/>
        </w:rPr>
        <w:t xml:space="preserve">Considering the payload and flexibility transmission of the measurement report, the MAC CE </w:t>
      </w:r>
      <w:r w:rsidR="00210400">
        <w:rPr>
          <w:rFonts w:eastAsiaTheme="minorEastAsia"/>
          <w:lang w:eastAsia="zh-CN"/>
        </w:rPr>
        <w:t xml:space="preserve">or high layer </w:t>
      </w:r>
      <w:proofErr w:type="spellStart"/>
      <w:r w:rsidR="00210400">
        <w:rPr>
          <w:rFonts w:eastAsiaTheme="minorEastAsia"/>
          <w:lang w:eastAsia="zh-CN"/>
        </w:rPr>
        <w:t>signaling</w:t>
      </w:r>
      <w:proofErr w:type="spellEnd"/>
      <w:r w:rsidR="00210400">
        <w:rPr>
          <w:rFonts w:eastAsiaTheme="minorEastAsia"/>
          <w:lang w:eastAsia="zh-CN"/>
        </w:rPr>
        <w:t xml:space="preserve"> (</w:t>
      </w:r>
      <w:proofErr w:type="spellStart"/>
      <w:r w:rsidR="00210400">
        <w:rPr>
          <w:rFonts w:eastAsiaTheme="minorEastAsia"/>
          <w:lang w:eastAsia="zh-CN"/>
        </w:rPr>
        <w:t>e.g</w:t>
      </w:r>
      <w:proofErr w:type="spellEnd"/>
      <w:r w:rsidR="008B7236">
        <w:rPr>
          <w:rFonts w:eastAsiaTheme="minorEastAsia"/>
          <w:lang w:eastAsia="zh-CN"/>
        </w:rPr>
        <w:t xml:space="preserve"> RSPP</w:t>
      </w:r>
      <w:r w:rsidR="00210400">
        <w:rPr>
          <w:rFonts w:eastAsiaTheme="minorEastAsia"/>
          <w:lang w:eastAsia="zh-CN"/>
        </w:rPr>
        <w:t xml:space="preserve">) </w:t>
      </w:r>
      <w:r>
        <w:rPr>
          <w:rFonts w:eastAsiaTheme="minorEastAsia"/>
          <w:lang w:eastAsia="zh-CN"/>
        </w:rPr>
        <w:t xml:space="preserve">can be used to carry SL measurement report for SL-PRS. Therefore, SL PSSCH is expected to be used. </w:t>
      </w:r>
      <w:r>
        <w:rPr>
          <w:rFonts w:eastAsiaTheme="minorEastAsia" w:hint="eastAsia"/>
          <w:lang w:eastAsia="zh-CN"/>
        </w:rPr>
        <w:t>A</w:t>
      </w:r>
      <w:r>
        <w:rPr>
          <w:rFonts w:eastAsiaTheme="minorEastAsia"/>
          <w:lang w:eastAsia="zh-CN"/>
        </w:rPr>
        <w:t xml:space="preserve">s discussed in </w:t>
      </w:r>
      <w:r w:rsidRPr="00804B5F">
        <w:rPr>
          <w:rFonts w:eastAsiaTheme="minorEastAsia"/>
          <w:lang w:eastAsia="zh-CN"/>
        </w:rPr>
        <w:t>section 4.1</w:t>
      </w:r>
      <w:r>
        <w:rPr>
          <w:rFonts w:eastAsiaTheme="minorEastAsia"/>
          <w:lang w:eastAsia="zh-CN"/>
        </w:rPr>
        <w:t xml:space="preserve">, if </w:t>
      </w:r>
      <w:r w:rsidR="00210400">
        <w:rPr>
          <w:rFonts w:eastAsiaTheme="minorEastAsia"/>
          <w:lang w:eastAsia="zh-CN"/>
        </w:rPr>
        <w:t xml:space="preserve">a </w:t>
      </w:r>
      <w:r>
        <w:rPr>
          <w:rFonts w:eastAsiaTheme="minorEastAsia"/>
          <w:lang w:eastAsia="zh-CN"/>
        </w:rPr>
        <w:t xml:space="preserve">dedicated resource pool for SL PRS is supported, </w:t>
      </w:r>
      <w:r w:rsidR="00C743A9">
        <w:rPr>
          <w:rFonts w:eastAsiaTheme="minorEastAsia"/>
          <w:lang w:eastAsia="zh-CN"/>
        </w:rPr>
        <w:t xml:space="preserve">we prefer </w:t>
      </w:r>
      <w:r>
        <w:rPr>
          <w:rFonts w:eastAsiaTheme="minorEastAsia"/>
          <w:lang w:eastAsia="zh-CN"/>
        </w:rPr>
        <w:t>SL measurement report not</w:t>
      </w:r>
      <w:r w:rsidR="00210400">
        <w:rPr>
          <w:rFonts w:eastAsiaTheme="minorEastAsia"/>
          <w:lang w:eastAsia="zh-CN"/>
        </w:rPr>
        <w:t xml:space="preserve"> to</w:t>
      </w:r>
      <w:r>
        <w:rPr>
          <w:rFonts w:eastAsiaTheme="minorEastAsia"/>
          <w:lang w:eastAsia="zh-CN"/>
        </w:rPr>
        <w:t xml:space="preserve"> </w:t>
      </w:r>
      <w:r w:rsidR="00C743A9">
        <w:rPr>
          <w:rFonts w:eastAsiaTheme="minorEastAsia"/>
          <w:lang w:eastAsia="zh-CN"/>
        </w:rPr>
        <w:t xml:space="preserve">be </w:t>
      </w:r>
      <w:r>
        <w:rPr>
          <w:rFonts w:eastAsiaTheme="minorEastAsia"/>
          <w:lang w:eastAsia="zh-CN"/>
        </w:rPr>
        <w:t>transmit</w:t>
      </w:r>
      <w:r w:rsidR="00C743A9">
        <w:rPr>
          <w:rFonts w:eastAsiaTheme="minorEastAsia"/>
          <w:lang w:eastAsia="zh-CN"/>
        </w:rPr>
        <w:t>te</w:t>
      </w:r>
      <w:r w:rsidR="008B7236">
        <w:rPr>
          <w:rFonts w:eastAsiaTheme="minorEastAsia"/>
          <w:lang w:eastAsia="zh-CN"/>
        </w:rPr>
        <w:t>d</w:t>
      </w:r>
      <w:r>
        <w:rPr>
          <w:rFonts w:eastAsiaTheme="minorEastAsia"/>
          <w:lang w:eastAsia="zh-CN"/>
        </w:rPr>
        <w:t xml:space="preserve"> in the </w:t>
      </w:r>
      <w:r w:rsidR="00E100EF">
        <w:rPr>
          <w:rFonts w:eastAsiaTheme="minorEastAsia"/>
          <w:lang w:eastAsia="zh-CN"/>
        </w:rPr>
        <w:t xml:space="preserve">dedicated </w:t>
      </w:r>
      <w:r>
        <w:rPr>
          <w:rFonts w:eastAsiaTheme="minorEastAsia"/>
          <w:lang w:eastAsia="zh-CN"/>
        </w:rPr>
        <w:t xml:space="preserve">SL-PRS resource pool. </w:t>
      </w:r>
      <w:r w:rsidR="00E100EF">
        <w:rPr>
          <w:rFonts w:eastAsiaTheme="minorEastAsia"/>
          <w:lang w:eastAsia="zh-CN"/>
        </w:rPr>
        <w:t xml:space="preserve">Therefore, the SL measurement </w:t>
      </w:r>
      <w:r w:rsidR="00C743A9">
        <w:rPr>
          <w:rFonts w:eastAsiaTheme="minorEastAsia"/>
          <w:lang w:eastAsia="zh-CN"/>
        </w:rPr>
        <w:t xml:space="preserve">report </w:t>
      </w:r>
      <w:r w:rsidR="00E100EF">
        <w:rPr>
          <w:rFonts w:eastAsiaTheme="minorEastAsia"/>
          <w:lang w:eastAsia="zh-CN"/>
        </w:rPr>
        <w:t xml:space="preserve">may need to </w:t>
      </w:r>
      <w:r w:rsidR="00C743A9">
        <w:rPr>
          <w:rFonts w:eastAsiaTheme="minorEastAsia"/>
          <w:lang w:eastAsia="zh-CN"/>
        </w:rPr>
        <w:t xml:space="preserve">be </w:t>
      </w:r>
      <w:r w:rsidR="00E100EF">
        <w:rPr>
          <w:rFonts w:eastAsiaTheme="minorEastAsia"/>
          <w:lang w:eastAsia="zh-CN"/>
        </w:rPr>
        <w:t>transmit</w:t>
      </w:r>
      <w:r w:rsidR="00C743A9">
        <w:rPr>
          <w:rFonts w:eastAsiaTheme="minorEastAsia"/>
          <w:lang w:eastAsia="zh-CN"/>
        </w:rPr>
        <w:t>ted</w:t>
      </w:r>
      <w:r w:rsidR="00E100EF">
        <w:rPr>
          <w:rFonts w:eastAsiaTheme="minorEastAsia"/>
          <w:lang w:eastAsia="zh-CN"/>
        </w:rPr>
        <w:t xml:space="preserve"> in a</w:t>
      </w:r>
      <w:r w:rsidR="00210400">
        <w:rPr>
          <w:rFonts w:eastAsiaTheme="minorEastAsia"/>
          <w:lang w:eastAsia="zh-CN"/>
        </w:rPr>
        <w:t>n</w:t>
      </w:r>
      <w:r w:rsidR="00E100EF">
        <w:rPr>
          <w:rFonts w:eastAsiaTheme="minorEastAsia"/>
          <w:lang w:eastAsia="zh-CN"/>
        </w:rPr>
        <w:t xml:space="preserve"> SL communication resource pool </w:t>
      </w:r>
      <w:r w:rsidR="00C743A9">
        <w:rPr>
          <w:rFonts w:eastAsiaTheme="minorEastAsia"/>
          <w:lang w:eastAsia="zh-CN"/>
        </w:rPr>
        <w:t xml:space="preserve">in </w:t>
      </w:r>
      <w:r w:rsidR="00E100EF">
        <w:rPr>
          <w:rFonts w:eastAsiaTheme="minorEastAsia"/>
          <w:lang w:eastAsia="zh-CN"/>
        </w:rPr>
        <w:t>select resource</w:t>
      </w:r>
      <w:r w:rsidR="00210400">
        <w:rPr>
          <w:rFonts w:eastAsiaTheme="minorEastAsia"/>
          <w:lang w:eastAsia="zh-CN"/>
        </w:rPr>
        <w:t>s</w:t>
      </w:r>
      <w:r w:rsidR="00E100EF">
        <w:rPr>
          <w:rFonts w:eastAsiaTheme="minorEastAsia"/>
          <w:lang w:eastAsia="zh-CN"/>
        </w:rPr>
        <w:t xml:space="preserve"> for SL PSSCH.</w:t>
      </w:r>
    </w:p>
    <w:p w14:paraId="41228757" w14:textId="77777777" w:rsidR="00E100EF" w:rsidRPr="00C3492B" w:rsidRDefault="00E100EF" w:rsidP="000569DA">
      <w:pPr>
        <w:pStyle w:val="af2"/>
        <w:numPr>
          <w:ilvl w:val="0"/>
          <w:numId w:val="12"/>
        </w:numPr>
        <w:ind w:firstLineChars="0"/>
        <w:rPr>
          <w:b/>
          <w:i/>
          <w:szCs w:val="20"/>
          <w:lang w:val="en-US" w:eastAsia="zh-CN"/>
        </w:rPr>
      </w:pPr>
      <w:r w:rsidRPr="00C3492B">
        <w:rPr>
          <w:b/>
          <w:i/>
          <w:szCs w:val="20"/>
          <w:lang w:val="en-US" w:eastAsia="zh-CN"/>
        </w:rPr>
        <w:t xml:space="preserve">  </w:t>
      </w:r>
    </w:p>
    <w:p w14:paraId="32EC5B5A" w14:textId="4D5C3CC0" w:rsidR="00E100EF" w:rsidRPr="00E100EF" w:rsidRDefault="00E100EF" w:rsidP="00E100EF">
      <w:pPr>
        <w:pStyle w:val="a0"/>
        <w:numPr>
          <w:ilvl w:val="0"/>
          <w:numId w:val="9"/>
        </w:numPr>
        <w:spacing w:line="260" w:lineRule="exact"/>
        <w:rPr>
          <w:rFonts w:eastAsiaTheme="minorEastAsia"/>
          <w:b/>
          <w:i/>
          <w:szCs w:val="20"/>
          <w:lang w:eastAsia="zh-CN"/>
        </w:rPr>
      </w:pPr>
      <w:r w:rsidRPr="00E100EF">
        <w:rPr>
          <w:rFonts w:eastAsiaTheme="minorEastAsia"/>
          <w:b/>
          <w:i/>
          <w:szCs w:val="20"/>
          <w:lang w:eastAsia="zh-CN"/>
        </w:rPr>
        <w:t>MAC CE</w:t>
      </w:r>
      <w:r w:rsidR="00210400">
        <w:rPr>
          <w:rFonts w:eastAsiaTheme="minorEastAsia"/>
          <w:b/>
          <w:i/>
          <w:szCs w:val="20"/>
          <w:lang w:eastAsia="zh-CN"/>
        </w:rPr>
        <w:t xml:space="preserve"> </w:t>
      </w:r>
      <w:r w:rsidR="00210400" w:rsidRPr="004A595E">
        <w:rPr>
          <w:rFonts w:eastAsiaTheme="minorEastAsia"/>
          <w:b/>
          <w:i/>
          <w:szCs w:val="20"/>
          <w:lang w:eastAsia="zh-CN"/>
        </w:rPr>
        <w:t xml:space="preserve">or high layer </w:t>
      </w:r>
      <w:proofErr w:type="spellStart"/>
      <w:r w:rsidR="00210400" w:rsidRPr="004A595E">
        <w:rPr>
          <w:rFonts w:eastAsiaTheme="minorEastAsia"/>
          <w:b/>
          <w:i/>
          <w:szCs w:val="20"/>
          <w:lang w:eastAsia="zh-CN"/>
        </w:rPr>
        <w:t>signaling</w:t>
      </w:r>
      <w:proofErr w:type="spellEnd"/>
      <w:r w:rsidR="00210400" w:rsidRPr="004A595E">
        <w:rPr>
          <w:rFonts w:eastAsiaTheme="minorEastAsia"/>
          <w:b/>
          <w:i/>
          <w:szCs w:val="20"/>
          <w:lang w:eastAsia="zh-CN"/>
        </w:rPr>
        <w:t xml:space="preserve"> (</w:t>
      </w:r>
      <w:proofErr w:type="spellStart"/>
      <w:r w:rsidR="00210400" w:rsidRPr="004A595E">
        <w:rPr>
          <w:rFonts w:eastAsiaTheme="minorEastAsia"/>
          <w:b/>
          <w:i/>
          <w:szCs w:val="20"/>
          <w:lang w:eastAsia="zh-CN"/>
        </w:rPr>
        <w:t>e.g</w:t>
      </w:r>
      <w:proofErr w:type="spellEnd"/>
      <w:r w:rsidR="00210400" w:rsidRPr="004A595E">
        <w:rPr>
          <w:rFonts w:eastAsiaTheme="minorEastAsia"/>
          <w:b/>
          <w:i/>
          <w:szCs w:val="20"/>
          <w:lang w:eastAsia="zh-CN"/>
        </w:rPr>
        <w:t xml:space="preserve"> SLPP)</w:t>
      </w:r>
      <w:r w:rsidRPr="00E100EF">
        <w:rPr>
          <w:rFonts w:eastAsiaTheme="minorEastAsia"/>
          <w:b/>
          <w:i/>
          <w:szCs w:val="20"/>
          <w:lang w:eastAsia="zh-CN"/>
        </w:rPr>
        <w:t xml:space="preserve"> can be considered to carry SL measurement report as SL CSI report.</w:t>
      </w:r>
    </w:p>
    <w:p w14:paraId="2735F426" w14:textId="77777777" w:rsidR="004B1549" w:rsidRDefault="009F0AC5">
      <w:pPr>
        <w:pStyle w:val="1"/>
      </w:pPr>
      <w:r>
        <w:rPr>
          <w:rFonts w:eastAsiaTheme="minorEastAsia" w:hint="eastAsia"/>
        </w:rPr>
        <w:t xml:space="preserve">Enhancements of </w:t>
      </w:r>
      <w:r w:rsidR="0060252E">
        <w:t>physical-layer procedure</w:t>
      </w:r>
    </w:p>
    <w:tbl>
      <w:tblPr>
        <w:tblStyle w:val="af"/>
        <w:tblW w:w="0" w:type="auto"/>
        <w:tblLook w:val="04A0" w:firstRow="1" w:lastRow="0" w:firstColumn="1" w:lastColumn="0" w:noHBand="0" w:noVBand="1"/>
      </w:tblPr>
      <w:tblGrid>
        <w:gridCol w:w="9060"/>
      </w:tblGrid>
      <w:tr w:rsidR="000C2881" w14:paraId="7EC9E078" w14:textId="77777777" w:rsidTr="000C2881">
        <w:tc>
          <w:tcPr>
            <w:tcW w:w="9060" w:type="dxa"/>
          </w:tcPr>
          <w:p w14:paraId="05259C60" w14:textId="2CB1FF51" w:rsidR="000C2881" w:rsidRPr="000A0D40" w:rsidRDefault="000C2881" w:rsidP="000C2881">
            <w:pPr>
              <w:rPr>
                <w:rFonts w:ascii="Times" w:hAnsi="Times"/>
                <w:bCs/>
                <w:lang w:eastAsia="x-none"/>
              </w:rPr>
            </w:pPr>
            <w:r w:rsidRPr="000A0D40">
              <w:rPr>
                <w:rFonts w:ascii="Times" w:hAnsi="Times"/>
                <w:bCs/>
                <w:highlight w:val="green"/>
                <w:lang w:eastAsia="x-none"/>
              </w:rPr>
              <w:t>Agreement</w:t>
            </w:r>
          </w:p>
          <w:p w14:paraId="2E59C124" w14:textId="77777777" w:rsidR="000C2881" w:rsidRDefault="000C2881" w:rsidP="000C2881">
            <w:pPr>
              <w:spacing w:after="120" w:line="260" w:lineRule="exact"/>
              <w:jc w:val="both"/>
              <w:rPr>
                <w:rFonts w:ascii="Times" w:hAnsi="Times"/>
                <w:lang w:eastAsia="x-none"/>
              </w:rPr>
            </w:pPr>
            <w:r w:rsidRPr="000A0D40">
              <w:rPr>
                <w:rFonts w:ascii="Times" w:hAnsi="Times"/>
                <w:lang w:eastAsia="x-none"/>
              </w:rPr>
              <w:t>Study power control mechanisms for SL-PRS transmission, including whether it is necessary.</w:t>
            </w:r>
          </w:p>
          <w:p w14:paraId="445340A5" w14:textId="77777777" w:rsidR="002319D5" w:rsidRPr="000A0D40" w:rsidRDefault="002319D5" w:rsidP="002319D5">
            <w:pPr>
              <w:tabs>
                <w:tab w:val="left" w:pos="1276"/>
              </w:tabs>
              <w:rPr>
                <w:rFonts w:ascii="Times" w:hAnsi="Times"/>
                <w:bCs/>
                <w:szCs w:val="20"/>
              </w:rPr>
            </w:pPr>
            <w:r w:rsidRPr="000A0D40">
              <w:rPr>
                <w:rFonts w:ascii="Times" w:hAnsi="Times"/>
                <w:bCs/>
                <w:szCs w:val="20"/>
                <w:highlight w:val="green"/>
              </w:rPr>
              <w:t>Agreement</w:t>
            </w:r>
          </w:p>
          <w:p w14:paraId="48E3C71E" w14:textId="77777777" w:rsidR="002319D5" w:rsidRPr="00074D7A" w:rsidRDefault="002319D5" w:rsidP="002319D5">
            <w:pPr>
              <w:rPr>
                <w:rFonts w:ascii="Times" w:hAnsi="Times"/>
                <w:lang w:eastAsia="x-none"/>
              </w:rPr>
            </w:pPr>
            <w:r w:rsidRPr="000A0D40">
              <w:rPr>
                <w:rFonts w:ascii="Times" w:hAnsi="Times"/>
                <w:lang w:eastAsia="x-none"/>
              </w:rPr>
              <w:t>With regards to th</w:t>
            </w:r>
            <w:r w:rsidRPr="00074D7A">
              <w:rPr>
                <w:rFonts w:ascii="Times" w:hAnsi="Times"/>
                <w:lang w:eastAsia="x-none"/>
              </w:rPr>
              <w:t>e configuration/activation/deactivation/triggering of SL-PRS, study the following options:</w:t>
            </w:r>
          </w:p>
          <w:p w14:paraId="655AA72F" w14:textId="77777777" w:rsidR="002319D5" w:rsidRPr="00074D7A" w:rsidRDefault="002319D5" w:rsidP="002319D5">
            <w:pPr>
              <w:numPr>
                <w:ilvl w:val="0"/>
                <w:numId w:val="31"/>
              </w:numPr>
              <w:rPr>
                <w:rFonts w:ascii="Times" w:hAnsi="Times"/>
                <w:lang w:eastAsia="x-none"/>
              </w:rPr>
            </w:pPr>
            <w:r w:rsidRPr="00074D7A">
              <w:rPr>
                <w:rFonts w:ascii="Times" w:hAnsi="Times"/>
                <w:lang w:eastAsia="x-none"/>
              </w:rPr>
              <w:t xml:space="preserve">Option 1: High-layer-only </w:t>
            </w:r>
            <w:proofErr w:type="spellStart"/>
            <w:r w:rsidRPr="00074D7A">
              <w:rPr>
                <w:rFonts w:ascii="Times" w:hAnsi="Times"/>
                <w:lang w:eastAsia="x-none"/>
              </w:rPr>
              <w:t>signaling</w:t>
            </w:r>
            <w:proofErr w:type="spellEnd"/>
            <w:r w:rsidRPr="00074D7A">
              <w:rPr>
                <w:rFonts w:ascii="Times" w:hAnsi="Times"/>
                <w:lang w:eastAsia="x-none"/>
              </w:rPr>
              <w:t xml:space="preserve"> involvement in the SL-PRS configuration</w:t>
            </w:r>
          </w:p>
          <w:p w14:paraId="61CC9562" w14:textId="77777777" w:rsidR="002319D5" w:rsidRPr="00074D7A" w:rsidRDefault="002319D5" w:rsidP="002319D5">
            <w:pPr>
              <w:numPr>
                <w:ilvl w:val="1"/>
                <w:numId w:val="31"/>
              </w:numPr>
              <w:rPr>
                <w:rFonts w:ascii="Times" w:hAnsi="Times"/>
                <w:lang w:eastAsia="x-none"/>
              </w:rPr>
            </w:pPr>
            <w:r w:rsidRPr="00074D7A">
              <w:rPr>
                <w:rFonts w:ascii="Times" w:hAnsi="Times"/>
                <w:lang w:eastAsia="x-none"/>
              </w:rPr>
              <w:t xml:space="preserve">No Lower layer involvement, e.g., SL-MAC-CE or SCI or DCI, for the activation or the triggering of a SL-PRS. </w:t>
            </w:r>
          </w:p>
          <w:p w14:paraId="008BAC3E" w14:textId="77777777" w:rsidR="002319D5" w:rsidRPr="00074D7A" w:rsidRDefault="002319D5" w:rsidP="002319D5">
            <w:pPr>
              <w:numPr>
                <w:ilvl w:val="1"/>
                <w:numId w:val="31"/>
              </w:numPr>
              <w:rPr>
                <w:rFonts w:ascii="Times" w:hAnsi="Times"/>
                <w:lang w:eastAsia="x-none"/>
              </w:rPr>
            </w:pPr>
            <w:r w:rsidRPr="00074D7A">
              <w:rPr>
                <w:rFonts w:ascii="Times" w:hAnsi="Times"/>
                <w:lang w:eastAsia="x-none"/>
              </w:rPr>
              <w:t>Based on the study, this option may correspond to</w:t>
            </w:r>
          </w:p>
          <w:p w14:paraId="095B7F9F" w14:textId="77777777" w:rsidR="002319D5" w:rsidRPr="00074D7A" w:rsidRDefault="002319D5" w:rsidP="002319D5">
            <w:pPr>
              <w:numPr>
                <w:ilvl w:val="2"/>
                <w:numId w:val="31"/>
              </w:numPr>
              <w:rPr>
                <w:rFonts w:ascii="Times" w:hAnsi="Times"/>
                <w:lang w:eastAsia="x-none"/>
              </w:rPr>
            </w:pPr>
            <w:r w:rsidRPr="00074D7A">
              <w:rPr>
                <w:rFonts w:ascii="Times" w:hAnsi="Times"/>
                <w:lang w:eastAsia="x-none"/>
              </w:rPr>
              <w:t xml:space="preserve">A SL-PRS configuration that is a single-shot or multiple shots </w:t>
            </w:r>
          </w:p>
          <w:p w14:paraId="163BB9FA" w14:textId="77777777" w:rsidR="002319D5" w:rsidRPr="00074D7A" w:rsidRDefault="002319D5" w:rsidP="002319D5">
            <w:pPr>
              <w:numPr>
                <w:ilvl w:val="2"/>
                <w:numId w:val="31"/>
              </w:numPr>
              <w:rPr>
                <w:rFonts w:ascii="Times" w:hAnsi="Times"/>
                <w:lang w:eastAsia="x-none"/>
              </w:rPr>
            </w:pPr>
            <w:r w:rsidRPr="00074D7A">
              <w:rPr>
                <w:rFonts w:ascii="Times" w:hAnsi="Times"/>
                <w:lang w:eastAsia="x-none"/>
              </w:rPr>
              <w:t xml:space="preserve">A high-layer configuration that may be received from an LMF, a </w:t>
            </w:r>
            <w:proofErr w:type="spellStart"/>
            <w:r w:rsidRPr="00074D7A">
              <w:rPr>
                <w:rFonts w:ascii="Times" w:hAnsi="Times"/>
                <w:lang w:eastAsia="x-none"/>
              </w:rPr>
              <w:t>gNB</w:t>
            </w:r>
            <w:proofErr w:type="spellEnd"/>
            <w:r w:rsidRPr="00074D7A">
              <w:rPr>
                <w:rFonts w:ascii="Times" w:hAnsi="Times"/>
                <w:lang w:eastAsia="x-none"/>
              </w:rPr>
              <w:t>, or a UE</w:t>
            </w:r>
          </w:p>
          <w:p w14:paraId="0C5A682E" w14:textId="77777777" w:rsidR="002319D5" w:rsidRPr="00074D7A" w:rsidRDefault="002319D5" w:rsidP="002319D5">
            <w:pPr>
              <w:numPr>
                <w:ilvl w:val="0"/>
                <w:numId w:val="31"/>
              </w:numPr>
              <w:rPr>
                <w:rFonts w:ascii="Times" w:hAnsi="Times"/>
                <w:lang w:eastAsia="x-none"/>
              </w:rPr>
            </w:pPr>
            <w:r w:rsidRPr="00074D7A">
              <w:rPr>
                <w:rFonts w:ascii="Times" w:hAnsi="Times"/>
                <w:lang w:eastAsia="x-none"/>
              </w:rPr>
              <w:t xml:space="preserve">Option 2: High-layer and lower-layer </w:t>
            </w:r>
            <w:proofErr w:type="spellStart"/>
            <w:r w:rsidRPr="00074D7A">
              <w:rPr>
                <w:rFonts w:ascii="Times" w:hAnsi="Times"/>
                <w:lang w:eastAsia="x-none"/>
              </w:rPr>
              <w:t>signaling</w:t>
            </w:r>
            <w:proofErr w:type="spellEnd"/>
            <w:r w:rsidRPr="00074D7A">
              <w:rPr>
                <w:rFonts w:ascii="Times" w:hAnsi="Times"/>
                <w:lang w:eastAsia="x-none"/>
              </w:rPr>
              <w:t xml:space="preserve"> involvement in the SL-PRS configuration</w:t>
            </w:r>
          </w:p>
          <w:p w14:paraId="035B58F6" w14:textId="77777777" w:rsidR="002319D5" w:rsidRPr="000A0D40" w:rsidRDefault="002319D5" w:rsidP="002319D5">
            <w:pPr>
              <w:numPr>
                <w:ilvl w:val="1"/>
                <w:numId w:val="31"/>
              </w:numPr>
              <w:rPr>
                <w:rFonts w:ascii="Times" w:hAnsi="Times"/>
                <w:lang w:eastAsia="x-none"/>
              </w:rPr>
            </w:pPr>
            <w:r w:rsidRPr="000A0D40">
              <w:rPr>
                <w:rFonts w:ascii="Times" w:hAnsi="Times"/>
                <w:lang w:eastAsia="x-none"/>
              </w:rPr>
              <w:t>Lower-layer may correspond to SL-MAC-CE, or SCI, or DCI</w:t>
            </w:r>
          </w:p>
          <w:p w14:paraId="62707F96" w14:textId="77777777" w:rsidR="002319D5" w:rsidRPr="000A0D40" w:rsidRDefault="002319D5" w:rsidP="002319D5">
            <w:pPr>
              <w:numPr>
                <w:ilvl w:val="1"/>
                <w:numId w:val="31"/>
              </w:numPr>
              <w:rPr>
                <w:rFonts w:ascii="Times" w:hAnsi="Times"/>
                <w:lang w:eastAsia="x-none"/>
              </w:rPr>
            </w:pPr>
            <w:r w:rsidRPr="000A0D40">
              <w:rPr>
                <w:rFonts w:ascii="Times" w:hAnsi="Times"/>
                <w:lang w:eastAsia="x-none"/>
              </w:rPr>
              <w:t xml:space="preserve">For example, high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SL-PRS configuration and lower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initiating SL positioning and/or configuration/triggering/activating/deactivating/indicating and potential resource indication/reservation transmission of SL-PRS.</w:t>
            </w:r>
          </w:p>
          <w:p w14:paraId="10DB981E" w14:textId="77777777" w:rsidR="002319D5" w:rsidRPr="000A0D40" w:rsidRDefault="002319D5" w:rsidP="002319D5">
            <w:pPr>
              <w:numPr>
                <w:ilvl w:val="0"/>
                <w:numId w:val="31"/>
              </w:numPr>
              <w:rPr>
                <w:rFonts w:ascii="Times" w:hAnsi="Times"/>
                <w:lang w:eastAsia="x-none"/>
              </w:rPr>
            </w:pPr>
            <w:r w:rsidRPr="000A0D40">
              <w:rPr>
                <w:rFonts w:ascii="Times" w:hAnsi="Times"/>
                <w:lang w:eastAsia="x-none"/>
              </w:rPr>
              <w:t xml:space="preserve">Option 3: Only lower-layer </w:t>
            </w:r>
            <w:proofErr w:type="spellStart"/>
            <w:r w:rsidRPr="000A0D40">
              <w:rPr>
                <w:rFonts w:ascii="Times" w:hAnsi="Times"/>
                <w:lang w:eastAsia="x-none"/>
              </w:rPr>
              <w:t>signaling</w:t>
            </w:r>
            <w:proofErr w:type="spellEnd"/>
            <w:r w:rsidRPr="000A0D40">
              <w:rPr>
                <w:rFonts w:ascii="Times" w:hAnsi="Times"/>
                <w:lang w:eastAsia="x-none"/>
              </w:rPr>
              <w:t xml:space="preserve"> involvement in the SL-PRS configuration</w:t>
            </w:r>
          </w:p>
          <w:p w14:paraId="53676102" w14:textId="77777777" w:rsidR="002319D5" w:rsidRPr="000A0D40" w:rsidRDefault="002319D5" w:rsidP="002319D5">
            <w:pPr>
              <w:numPr>
                <w:ilvl w:val="1"/>
                <w:numId w:val="31"/>
              </w:numPr>
              <w:rPr>
                <w:rFonts w:ascii="Times" w:hAnsi="Times"/>
                <w:lang w:eastAsia="x-none"/>
              </w:rPr>
            </w:pPr>
            <w:r w:rsidRPr="000A0D40">
              <w:rPr>
                <w:rFonts w:ascii="Times" w:hAnsi="Times"/>
                <w:lang w:eastAsia="x-none"/>
              </w:rPr>
              <w:t>Lower-layer may correspond to SL-MAC-CE, or SCI, or DCI</w:t>
            </w:r>
          </w:p>
          <w:p w14:paraId="06978B5B" w14:textId="049817E6" w:rsidR="002319D5" w:rsidRPr="002319D5" w:rsidRDefault="002319D5" w:rsidP="002319D5">
            <w:pPr>
              <w:numPr>
                <w:ilvl w:val="0"/>
                <w:numId w:val="31"/>
              </w:numPr>
              <w:rPr>
                <w:rFonts w:ascii="Times" w:hAnsi="Times"/>
                <w:lang w:eastAsia="x-none"/>
              </w:rPr>
            </w:pPr>
            <w:r w:rsidRPr="000A0D40">
              <w:rPr>
                <w:rFonts w:ascii="Times" w:hAnsi="Times"/>
                <w:lang w:eastAsia="x-none"/>
              </w:rPr>
              <w:lastRenderedPageBreak/>
              <w:t>Note 1: Include aspects in the study related to flexibility, overhead, latency, and reliability as/if needed.</w:t>
            </w:r>
          </w:p>
        </w:tc>
      </w:tr>
    </w:tbl>
    <w:p w14:paraId="59ADA656" w14:textId="77777777" w:rsidR="00DB3079" w:rsidRDefault="00DB3079" w:rsidP="00DB3079">
      <w:pPr>
        <w:pStyle w:val="20"/>
        <w:tabs>
          <w:tab w:val="clear" w:pos="576"/>
          <w:tab w:val="num" w:pos="717"/>
        </w:tabs>
        <w:ind w:left="578" w:hanging="578"/>
      </w:pPr>
      <w:r>
        <w:lastRenderedPageBreak/>
        <w:t>SL-PRS design for unicast, groupcast and broadcast</w:t>
      </w:r>
    </w:p>
    <w:p w14:paraId="75D315DE" w14:textId="77777777" w:rsidR="00DB3079" w:rsidRDefault="00DB3079" w:rsidP="00E14495">
      <w:pPr>
        <w:spacing w:after="120" w:line="260" w:lineRule="exact"/>
        <w:jc w:val="both"/>
        <w:rPr>
          <w:rFonts w:eastAsiaTheme="minorEastAsia"/>
          <w:lang w:eastAsia="zh-CN"/>
        </w:rPr>
      </w:pPr>
      <w:r>
        <w:rPr>
          <w:rFonts w:eastAsiaTheme="minorEastAsia"/>
          <w:lang w:eastAsia="zh-CN"/>
        </w:rPr>
        <w:t xml:space="preserve">Based on the SID, </w:t>
      </w:r>
      <w:r w:rsidRPr="00157D6B">
        <w:rPr>
          <w:rFonts w:eastAsiaTheme="minorEastAsia"/>
          <w:lang w:eastAsia="zh-CN"/>
        </w:rPr>
        <w:t>potential solutions for SL positioning</w:t>
      </w:r>
      <w:r>
        <w:rPr>
          <w:rFonts w:eastAsiaTheme="minorEastAsia"/>
          <w:lang w:eastAsia="zh-CN"/>
        </w:rPr>
        <w:t xml:space="preserve"> of</w:t>
      </w:r>
      <w:r w:rsidRPr="00157D6B">
        <w:rPr>
          <w:rFonts w:eastAsiaTheme="minorEastAsia"/>
          <w:lang w:eastAsia="zh-CN"/>
        </w:rPr>
        <w:t xml:space="preserve"> relative positioning, ranging</w:t>
      </w:r>
      <w:r>
        <w:rPr>
          <w:rFonts w:eastAsiaTheme="minorEastAsia"/>
          <w:lang w:eastAsia="zh-CN"/>
        </w:rPr>
        <w:t>,</w:t>
      </w:r>
      <w:r w:rsidRPr="00157D6B">
        <w:rPr>
          <w:rFonts w:eastAsiaTheme="minorEastAsia"/>
          <w:lang w:eastAsia="zh-CN"/>
        </w:rPr>
        <w:t xml:space="preserve"> and absolute positioning</w:t>
      </w:r>
      <w:r>
        <w:rPr>
          <w:rFonts w:eastAsiaTheme="minorEastAsia"/>
          <w:lang w:eastAsia="zh-CN"/>
        </w:rPr>
        <w:t>, are needed to be studied.</w:t>
      </w:r>
    </w:p>
    <w:p w14:paraId="3DFAE3AE" w14:textId="77777777" w:rsidR="00DB3079" w:rsidRDefault="00DB3079" w:rsidP="00E14495">
      <w:pPr>
        <w:spacing w:after="120" w:line="260" w:lineRule="exact"/>
        <w:jc w:val="both"/>
        <w:rPr>
          <w:rFonts w:eastAsiaTheme="minorEastAsia"/>
          <w:lang w:eastAsia="zh-CN"/>
        </w:rPr>
      </w:pPr>
      <w:r>
        <w:rPr>
          <w:rFonts w:eastAsiaTheme="minorEastAsia"/>
          <w:lang w:eastAsia="zh-CN"/>
        </w:rPr>
        <w:t>Firstly, for SL positioning, unicast can be considered for one-to-one relative positioning.</w:t>
      </w:r>
    </w:p>
    <w:p w14:paraId="5CFD51C4" w14:textId="11D75AD8" w:rsidR="00DB3079" w:rsidRDefault="00DB3079" w:rsidP="00E14495">
      <w:pPr>
        <w:spacing w:after="120" w:line="260" w:lineRule="exact"/>
        <w:jc w:val="both"/>
        <w:rPr>
          <w:rFonts w:eastAsiaTheme="minorEastAsia"/>
          <w:lang w:eastAsia="zh-CN"/>
        </w:rPr>
      </w:pPr>
      <w:r>
        <w:rPr>
          <w:rFonts w:eastAsiaTheme="minorEastAsia"/>
          <w:lang w:eastAsia="zh-CN"/>
        </w:rPr>
        <w:t xml:space="preserve">Besides, </w:t>
      </w:r>
      <w:r w:rsidRPr="007741CF">
        <w:rPr>
          <w:rFonts w:eastAsiaTheme="minorEastAsia"/>
          <w:lang w:eastAsia="zh-CN"/>
        </w:rPr>
        <w:t xml:space="preserve">for </w:t>
      </w:r>
      <w:r w:rsidRPr="00B535B9">
        <w:rPr>
          <w:rFonts w:eastAsiaTheme="minorEastAsia"/>
          <w:lang w:eastAsia="zh-CN"/>
        </w:rPr>
        <w:t>groupcast</w:t>
      </w:r>
      <w:r>
        <w:rPr>
          <w:rFonts w:eastAsiaTheme="minorEastAsia"/>
          <w:lang w:eastAsia="zh-CN"/>
        </w:rPr>
        <w:t xml:space="preserve"> with preconfigured group </w:t>
      </w:r>
      <w:proofErr w:type="gramStart"/>
      <w:r>
        <w:rPr>
          <w:rFonts w:eastAsiaTheme="minorEastAsia"/>
          <w:lang w:eastAsia="zh-CN"/>
        </w:rPr>
        <w:t>information,  if</w:t>
      </w:r>
      <w:proofErr w:type="gramEnd"/>
      <w:r>
        <w:rPr>
          <w:rFonts w:eastAsiaTheme="minorEastAsia"/>
          <w:lang w:eastAsia="zh-CN"/>
        </w:rPr>
        <w:t xml:space="preserve"> UE is within the group, and needs to know the relative positioning with different members, we think groupcast SL-PRS can be considered for the relative positioning within the group. </w:t>
      </w:r>
    </w:p>
    <w:p w14:paraId="7D36B7F2" w14:textId="62E77014" w:rsidR="00DB3079" w:rsidRDefault="00DB3079" w:rsidP="00E14495">
      <w:pPr>
        <w:spacing w:after="120" w:line="260" w:lineRule="exact"/>
        <w:jc w:val="both"/>
        <w:rPr>
          <w:rFonts w:eastAsiaTheme="minorEastAsia"/>
          <w:lang w:eastAsia="zh-CN"/>
        </w:rPr>
      </w:pPr>
      <w:r>
        <w:rPr>
          <w:rFonts w:eastAsiaTheme="minorEastAsia"/>
          <w:lang w:eastAsia="zh-CN"/>
        </w:rPr>
        <w:t xml:space="preserve">In addition, </w:t>
      </w:r>
      <w:r w:rsidR="001D0D3B">
        <w:rPr>
          <w:rFonts w:eastAsiaTheme="minorEastAsia"/>
          <w:lang w:eastAsia="zh-CN"/>
        </w:rPr>
        <w:t xml:space="preserve">given </w:t>
      </w:r>
      <w:r>
        <w:rPr>
          <w:rFonts w:eastAsiaTheme="minorEastAsia"/>
          <w:lang w:eastAsia="zh-CN"/>
        </w:rPr>
        <w:t xml:space="preserve">RSU has </w:t>
      </w:r>
      <w:r w:rsidR="001D0D3B">
        <w:rPr>
          <w:rFonts w:eastAsiaTheme="minorEastAsia"/>
          <w:lang w:eastAsia="zh-CN"/>
        </w:rPr>
        <w:t xml:space="preserve">been </w:t>
      </w:r>
      <w:r>
        <w:rPr>
          <w:rFonts w:eastAsiaTheme="minorEastAsia"/>
          <w:lang w:eastAsia="zh-CN"/>
        </w:rPr>
        <w:t>supported in V2X, using RSU for absolute positioning is logical for SL</w:t>
      </w:r>
      <w:r w:rsidR="001D0D3B">
        <w:rPr>
          <w:rFonts w:eastAsiaTheme="minorEastAsia"/>
          <w:lang w:eastAsia="zh-CN"/>
        </w:rPr>
        <w:t xml:space="preserve"> p</w:t>
      </w:r>
      <w:r>
        <w:rPr>
          <w:rFonts w:eastAsiaTheme="minorEastAsia"/>
          <w:lang w:eastAsia="zh-CN"/>
        </w:rPr>
        <w:t>ositioning. In this case, RSU can be seen as TRP, which can broadcast SL-PRS for other UE</w:t>
      </w:r>
      <w:r w:rsidR="001D0D3B">
        <w:rPr>
          <w:rFonts w:eastAsiaTheme="minorEastAsia"/>
          <w:lang w:eastAsia="zh-CN"/>
        </w:rPr>
        <w:t>s</w:t>
      </w:r>
      <w:r>
        <w:rPr>
          <w:rFonts w:eastAsiaTheme="minorEastAsia"/>
          <w:lang w:eastAsia="zh-CN"/>
        </w:rPr>
        <w:t xml:space="preserve"> to achieve absolute positioning,</w:t>
      </w:r>
    </w:p>
    <w:p w14:paraId="373BC6C3" w14:textId="5B81AC8D" w:rsidR="00DB3079" w:rsidRPr="00157D6B" w:rsidRDefault="00DB3079" w:rsidP="00E14495">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for us, </w:t>
      </w:r>
      <w:r w:rsidR="00717341">
        <w:rPr>
          <w:rFonts w:eastAsiaTheme="minorEastAsia"/>
          <w:lang w:eastAsia="zh-CN"/>
        </w:rPr>
        <w:t>u</w:t>
      </w:r>
      <w:r>
        <w:t>nicast, groupcast and broadcast should be studied in Rel-18.</w:t>
      </w:r>
    </w:p>
    <w:p w14:paraId="0B44E675" w14:textId="77777777" w:rsidR="00DB3079" w:rsidRPr="00F22532" w:rsidRDefault="00DB3079" w:rsidP="000569DA">
      <w:pPr>
        <w:pStyle w:val="af2"/>
        <w:numPr>
          <w:ilvl w:val="0"/>
          <w:numId w:val="12"/>
        </w:numPr>
        <w:ind w:firstLineChars="0"/>
        <w:rPr>
          <w:b/>
          <w:i/>
          <w:szCs w:val="20"/>
          <w:lang w:val="en-US" w:eastAsia="zh-CN"/>
        </w:rPr>
      </w:pPr>
    </w:p>
    <w:p w14:paraId="71E4252C" w14:textId="731E5D61" w:rsidR="00332E41" w:rsidRPr="00AF3529" w:rsidRDefault="00DB3079" w:rsidP="004236CC">
      <w:pPr>
        <w:pStyle w:val="a0"/>
        <w:numPr>
          <w:ilvl w:val="0"/>
          <w:numId w:val="10"/>
        </w:numPr>
        <w:spacing w:line="260" w:lineRule="exact"/>
        <w:rPr>
          <w:b/>
          <w:i/>
          <w:iCs/>
          <w:color w:val="000000"/>
          <w:szCs w:val="20"/>
        </w:rPr>
      </w:pPr>
      <w:r>
        <w:rPr>
          <w:b/>
          <w:i/>
          <w:iCs/>
          <w:color w:val="000000"/>
          <w:szCs w:val="20"/>
        </w:rPr>
        <w:t>U</w:t>
      </w:r>
      <w:r w:rsidRPr="00157D6B">
        <w:rPr>
          <w:b/>
          <w:i/>
          <w:iCs/>
          <w:color w:val="000000"/>
          <w:szCs w:val="20"/>
        </w:rPr>
        <w:t>nicast, groupcast and broadcast should be studied</w:t>
      </w:r>
      <w:r w:rsidR="00FF4B79">
        <w:rPr>
          <w:b/>
          <w:i/>
          <w:iCs/>
          <w:color w:val="000000"/>
          <w:szCs w:val="20"/>
        </w:rPr>
        <w:t xml:space="preserve"> for SL positioning</w:t>
      </w:r>
      <w:r w:rsidRPr="00157D6B">
        <w:rPr>
          <w:b/>
          <w:i/>
          <w:iCs/>
          <w:color w:val="000000"/>
          <w:szCs w:val="20"/>
        </w:rPr>
        <w:t xml:space="preserve"> in Rel-18.</w:t>
      </w:r>
    </w:p>
    <w:p w14:paraId="1BA3D80F" w14:textId="752C1A40" w:rsidR="006C3E80" w:rsidRPr="00C93DAC" w:rsidRDefault="009B05DD" w:rsidP="006C3E80">
      <w:pPr>
        <w:pStyle w:val="20"/>
        <w:tabs>
          <w:tab w:val="clear" w:pos="576"/>
          <w:tab w:val="num" w:pos="717"/>
        </w:tabs>
        <w:ind w:left="578" w:hanging="578"/>
      </w:pPr>
      <w:r>
        <w:t>Configuration for SL-PRS</w:t>
      </w:r>
    </w:p>
    <w:p w14:paraId="47D108B1" w14:textId="11A5CF80" w:rsidR="009B05DD" w:rsidRDefault="003565F4">
      <w:pPr>
        <w:spacing w:line="260" w:lineRule="exact"/>
        <w:jc w:val="both"/>
        <w:rPr>
          <w:lang w:eastAsia="ja-JP"/>
        </w:rPr>
      </w:pPr>
      <w:r>
        <w:rPr>
          <w:rFonts w:eastAsiaTheme="minorEastAsia"/>
          <w:lang w:eastAsia="zh-CN"/>
        </w:rPr>
        <w:t xml:space="preserve">In </w:t>
      </w:r>
      <w:r w:rsidRPr="00053321">
        <w:rPr>
          <w:rFonts w:eastAsiaTheme="minorEastAsia"/>
          <w:lang w:eastAsia="zh-CN"/>
        </w:rPr>
        <w:t>Network-centric operation SL-PRS resource allocation</w:t>
      </w:r>
      <w:r>
        <w:rPr>
          <w:rFonts w:eastAsiaTheme="minorEastAsia"/>
          <w:lang w:eastAsia="zh-CN"/>
        </w:rPr>
        <w:t xml:space="preserve">, for </w:t>
      </w:r>
      <w:r w:rsidR="00C93DAC">
        <w:rPr>
          <w:rFonts w:eastAsiaTheme="minorEastAsia"/>
          <w:lang w:eastAsia="zh-CN"/>
        </w:rPr>
        <w:t xml:space="preserve">the configuration of SL-PRS, we think the high-layer </w:t>
      </w:r>
      <w:proofErr w:type="spellStart"/>
      <w:r w:rsidR="00C93DAC">
        <w:rPr>
          <w:rFonts w:eastAsiaTheme="minorEastAsia"/>
          <w:lang w:eastAsia="zh-CN"/>
        </w:rPr>
        <w:t>signaling</w:t>
      </w:r>
      <w:proofErr w:type="spellEnd"/>
      <w:r w:rsidR="00C93DAC">
        <w:rPr>
          <w:rFonts w:eastAsiaTheme="minorEastAsia"/>
          <w:lang w:eastAsia="zh-CN"/>
        </w:rPr>
        <w:t xml:space="preserve"> can be involved to </w:t>
      </w:r>
      <w:r w:rsidR="00C93DAC">
        <w:rPr>
          <w:rFonts w:eastAsiaTheme="minorEastAsia" w:hint="eastAsia"/>
          <w:lang w:eastAsia="zh-CN"/>
        </w:rPr>
        <w:t>configure</w:t>
      </w:r>
      <w:r w:rsidR="00C93DAC">
        <w:rPr>
          <w:rFonts w:eastAsiaTheme="minorEastAsia"/>
          <w:lang w:eastAsia="zh-CN"/>
        </w:rPr>
        <w:t xml:space="preserve"> </w:t>
      </w:r>
      <w:bookmarkStart w:id="13" w:name="OLE_LINK6"/>
      <w:r w:rsidR="00C93DAC">
        <w:rPr>
          <w:rFonts w:eastAsiaTheme="minorEastAsia"/>
          <w:lang w:eastAsia="zh-CN"/>
        </w:rPr>
        <w:t xml:space="preserve">some SL-PRS parameters </w:t>
      </w:r>
      <w:r w:rsidR="00B31766">
        <w:rPr>
          <w:rFonts w:eastAsiaTheme="minorEastAsia"/>
          <w:lang w:eastAsia="zh-CN"/>
        </w:rPr>
        <w:t>(</w:t>
      </w:r>
      <w:r w:rsidR="00C93DAC">
        <w:rPr>
          <w:rFonts w:eastAsiaTheme="minorEastAsia"/>
          <w:lang w:eastAsia="zh-CN"/>
        </w:rPr>
        <w:t>such as comb N, number of symbols M</w:t>
      </w:r>
      <w:r w:rsidR="00053321">
        <w:rPr>
          <w:rFonts w:eastAsiaTheme="minorEastAsia"/>
          <w:lang w:eastAsia="zh-CN"/>
        </w:rPr>
        <w:t>,</w:t>
      </w:r>
      <w:r w:rsidR="00C93DAC">
        <w:rPr>
          <w:rFonts w:eastAsiaTheme="minorEastAsia"/>
          <w:lang w:eastAsia="zh-CN"/>
        </w:rPr>
        <w:t xml:space="preserve"> configuration of resource pool</w:t>
      </w:r>
      <w:r w:rsidR="00053321">
        <w:rPr>
          <w:rFonts w:eastAsiaTheme="minorEastAsia"/>
          <w:lang w:eastAsia="zh-CN"/>
        </w:rPr>
        <w:t xml:space="preserve"> and configuration of resource</w:t>
      </w:r>
      <w:r w:rsidR="00C93DAC">
        <w:rPr>
          <w:rFonts w:eastAsiaTheme="minorEastAsia"/>
          <w:lang w:eastAsia="zh-CN"/>
        </w:rPr>
        <w:t>, etc.</w:t>
      </w:r>
      <w:bookmarkEnd w:id="13"/>
      <w:r w:rsidR="00B31766">
        <w:rPr>
          <w:rFonts w:eastAsiaTheme="minorEastAsia"/>
          <w:lang w:eastAsia="zh-CN"/>
        </w:rPr>
        <w:t>)</w:t>
      </w:r>
      <w:r w:rsidR="00C93DAC">
        <w:rPr>
          <w:rFonts w:eastAsiaTheme="minorEastAsia"/>
          <w:lang w:eastAsia="zh-CN"/>
        </w:rPr>
        <w:t xml:space="preserve"> </w:t>
      </w:r>
      <w:r>
        <w:rPr>
          <w:rFonts w:eastAsiaTheme="minorEastAsia"/>
          <w:lang w:eastAsia="zh-CN"/>
        </w:rPr>
        <w:t xml:space="preserve">by RRC </w:t>
      </w:r>
      <w:proofErr w:type="spellStart"/>
      <w:r>
        <w:rPr>
          <w:rFonts w:eastAsiaTheme="minorEastAsia"/>
          <w:lang w:eastAsia="zh-CN"/>
        </w:rPr>
        <w:t>signaling</w:t>
      </w:r>
      <w:proofErr w:type="spellEnd"/>
      <w:r>
        <w:rPr>
          <w:rFonts w:eastAsiaTheme="minorEastAsia"/>
          <w:lang w:eastAsia="zh-CN"/>
        </w:rPr>
        <w:t xml:space="preserve">. And the DCI can be used to trigger/indicate the resource for SL-PRS. </w:t>
      </w:r>
      <w:r w:rsidR="00C00750">
        <w:rPr>
          <w:rFonts w:eastAsiaTheme="minorEastAsia"/>
          <w:lang w:eastAsia="zh-CN"/>
        </w:rPr>
        <w:t xml:space="preserve">The SL </w:t>
      </w:r>
      <w:r w:rsidR="00053321">
        <w:rPr>
          <w:rFonts w:eastAsiaTheme="minorEastAsia"/>
          <w:lang w:eastAsia="zh-CN"/>
        </w:rPr>
        <w:t xml:space="preserve">mode 1 resource </w:t>
      </w:r>
      <w:r w:rsidR="00C00750">
        <w:rPr>
          <w:rFonts w:eastAsiaTheme="minorEastAsia"/>
          <w:lang w:eastAsia="zh-CN"/>
        </w:rPr>
        <w:t xml:space="preserve">allocation </w:t>
      </w:r>
      <w:r w:rsidR="00053321">
        <w:rPr>
          <w:rFonts w:eastAsiaTheme="minorEastAsia"/>
          <w:lang w:eastAsia="zh-CN"/>
        </w:rPr>
        <w:t>mechanism can be studied as baseline</w:t>
      </w:r>
      <w:r w:rsidR="00C00750">
        <w:rPr>
          <w:rFonts w:eastAsiaTheme="minorEastAsia"/>
          <w:lang w:eastAsia="zh-CN"/>
        </w:rPr>
        <w:t xml:space="preserve"> for SL PRS</w:t>
      </w:r>
      <w:r w:rsidR="00053321">
        <w:rPr>
          <w:rFonts w:eastAsiaTheme="minorEastAsia"/>
          <w:lang w:eastAsia="zh-CN"/>
        </w:rPr>
        <w:t xml:space="preserve">. It means that </w:t>
      </w:r>
      <w:r w:rsidR="00053321">
        <w:rPr>
          <w:lang w:eastAsia="ja-JP"/>
        </w:rPr>
        <w:t xml:space="preserve">configured grant Type 1, configured grant Type 2 and dynamic scheduling can be considered. For configured grant Type 1, only high layer configuration is used for resource configuration and triggering, and for configured grant Type </w:t>
      </w:r>
      <w:r w:rsidR="002E262E">
        <w:rPr>
          <w:lang w:eastAsia="ja-JP"/>
        </w:rPr>
        <w:t xml:space="preserve">2 </w:t>
      </w:r>
      <w:proofErr w:type="spellStart"/>
      <w:r w:rsidR="002E262E">
        <w:rPr>
          <w:lang w:eastAsia="ja-JP"/>
        </w:rPr>
        <w:t>sidelink</w:t>
      </w:r>
      <w:proofErr w:type="spellEnd"/>
      <w:r w:rsidR="002E262E">
        <w:rPr>
          <w:lang w:eastAsia="ja-JP"/>
        </w:rPr>
        <w:t xml:space="preserve"> transmission is semi-persistently scheduled by an activation DCI. And for dynamic scheduling, a valid DCI is used.</w:t>
      </w:r>
      <w:r w:rsidR="0060782F">
        <w:rPr>
          <w:lang w:eastAsia="ja-JP"/>
        </w:rPr>
        <w:t xml:space="preserve"> </w:t>
      </w:r>
    </w:p>
    <w:p w14:paraId="78CD7AAE" w14:textId="390FCDD9" w:rsidR="00BC0CDB" w:rsidRPr="00BC0CDB" w:rsidRDefault="00BC0CDB" w:rsidP="00FA444F">
      <w:pPr>
        <w:spacing w:line="260" w:lineRule="exact"/>
        <w:jc w:val="both"/>
        <w:rPr>
          <w:rFonts w:eastAsiaTheme="minorEastAsia"/>
          <w:lang w:eastAsia="zh-CN"/>
        </w:rPr>
      </w:pPr>
      <w:r>
        <w:rPr>
          <w:rFonts w:eastAsiaTheme="minorEastAsia"/>
          <w:lang w:eastAsia="zh-CN"/>
        </w:rPr>
        <w:t xml:space="preserve">In </w:t>
      </w:r>
      <w:r w:rsidRPr="00BC0CDB">
        <w:rPr>
          <w:rFonts w:eastAsiaTheme="minorEastAsia"/>
          <w:lang w:eastAsia="zh-CN"/>
        </w:rPr>
        <w:t>UE autonomous</w:t>
      </w:r>
      <w:r>
        <w:rPr>
          <w:rFonts w:eastAsiaTheme="minorEastAsia"/>
          <w:lang w:eastAsia="zh-CN"/>
        </w:rPr>
        <w:t xml:space="preserve"> SL-PRS resource allocation, for broadcast and groupcast transmission,</w:t>
      </w:r>
      <w:r w:rsidR="0046556C">
        <w:rPr>
          <w:rFonts w:eastAsiaTheme="minorEastAsia"/>
          <w:lang w:eastAsia="zh-CN"/>
        </w:rPr>
        <w:t xml:space="preserve"> some SL-PRS parameters </w:t>
      </w:r>
      <w:r w:rsidR="00B31766">
        <w:rPr>
          <w:rFonts w:eastAsiaTheme="minorEastAsia"/>
          <w:lang w:eastAsia="zh-CN"/>
        </w:rPr>
        <w:t>(</w:t>
      </w:r>
      <w:r w:rsidR="0046556C">
        <w:rPr>
          <w:rFonts w:eastAsiaTheme="minorEastAsia"/>
          <w:lang w:eastAsia="zh-CN"/>
        </w:rPr>
        <w:t>such as comb N, number of symbols M, configuration of resource pool and configuration of resource, etc.</w:t>
      </w:r>
      <w:r w:rsidR="00B31766">
        <w:rPr>
          <w:rFonts w:eastAsiaTheme="minorEastAsia"/>
          <w:lang w:eastAsia="zh-CN"/>
        </w:rPr>
        <w:t xml:space="preserve">) </w:t>
      </w:r>
      <w:r w:rsidR="0046556C">
        <w:rPr>
          <w:rFonts w:eastAsiaTheme="minorEastAsia"/>
          <w:lang w:eastAsia="zh-CN"/>
        </w:rPr>
        <w:t xml:space="preserve">can be </w:t>
      </w:r>
      <w:r>
        <w:rPr>
          <w:rFonts w:eastAsiaTheme="minorEastAsia"/>
          <w:lang w:eastAsia="zh-CN"/>
        </w:rPr>
        <w:t>the pre-configured</w:t>
      </w:r>
      <w:r w:rsidR="00927F2D">
        <w:rPr>
          <w:rFonts w:eastAsiaTheme="minorEastAsia"/>
          <w:lang w:eastAsia="zh-CN"/>
        </w:rPr>
        <w:t xml:space="preserve"> as default</w:t>
      </w:r>
      <w:r w:rsidR="00FA444F">
        <w:rPr>
          <w:rFonts w:eastAsiaTheme="minorEastAsia"/>
          <w:lang w:eastAsia="zh-CN"/>
        </w:rPr>
        <w:t xml:space="preserve"> (i.e., without higher </w:t>
      </w:r>
      <w:proofErr w:type="spellStart"/>
      <w:r w:rsidR="00FA444F">
        <w:rPr>
          <w:rFonts w:eastAsiaTheme="minorEastAsia"/>
          <w:lang w:eastAsia="zh-CN"/>
        </w:rPr>
        <w:t>signaling</w:t>
      </w:r>
      <w:proofErr w:type="spellEnd"/>
      <w:r w:rsidR="00FA444F">
        <w:rPr>
          <w:rFonts w:eastAsiaTheme="minorEastAsia"/>
          <w:lang w:eastAsia="zh-CN"/>
        </w:rPr>
        <w:t>)</w:t>
      </w:r>
      <w:r>
        <w:rPr>
          <w:rFonts w:eastAsiaTheme="minorEastAsia"/>
          <w:lang w:eastAsia="zh-CN"/>
        </w:rPr>
        <w:t xml:space="preserve"> </w:t>
      </w:r>
      <w:r w:rsidR="00FA444F">
        <w:rPr>
          <w:rFonts w:eastAsiaTheme="minorEastAsia"/>
          <w:lang w:eastAsia="zh-CN"/>
        </w:rPr>
        <w:t xml:space="preserve">or configured by RRC </w:t>
      </w:r>
      <w:proofErr w:type="spellStart"/>
      <w:r w:rsidR="00FA444F">
        <w:rPr>
          <w:rFonts w:eastAsiaTheme="minorEastAsia"/>
          <w:lang w:eastAsia="zh-CN"/>
        </w:rPr>
        <w:t>signaling</w:t>
      </w:r>
      <w:proofErr w:type="spellEnd"/>
      <w:r w:rsidR="00FA444F">
        <w:rPr>
          <w:rFonts w:eastAsiaTheme="minorEastAsia"/>
          <w:lang w:eastAsia="zh-CN"/>
        </w:rPr>
        <w:t xml:space="preserve"> </w:t>
      </w:r>
      <w:r w:rsidR="00C00750">
        <w:rPr>
          <w:rFonts w:eastAsiaTheme="minorEastAsia"/>
          <w:lang w:eastAsia="zh-CN"/>
        </w:rPr>
        <w:t>for UEs</w:t>
      </w:r>
      <w:r w:rsidR="00FA444F">
        <w:rPr>
          <w:rFonts w:eastAsiaTheme="minorEastAsia"/>
          <w:lang w:eastAsia="zh-CN"/>
        </w:rPr>
        <w:t xml:space="preserve">. For unicast transmission, the pre-configured parameters or RRC/PC5-RRC can be used for SL PRS configuration. And lower layer </w:t>
      </w:r>
      <w:proofErr w:type="spellStart"/>
      <w:r w:rsidR="00FA444F">
        <w:rPr>
          <w:rFonts w:eastAsiaTheme="minorEastAsia"/>
          <w:lang w:eastAsia="zh-CN"/>
        </w:rPr>
        <w:t>signaling</w:t>
      </w:r>
      <w:proofErr w:type="spellEnd"/>
      <w:r w:rsidR="00FA444F">
        <w:rPr>
          <w:rFonts w:eastAsiaTheme="minorEastAsia"/>
          <w:lang w:eastAsia="zh-CN"/>
        </w:rPr>
        <w:t xml:space="preserve"> is used for indicating the detailed used resource (e.g., frequency resource, time resource, reservation period, etc.)</w:t>
      </w:r>
    </w:p>
    <w:p w14:paraId="63884FFF" w14:textId="503171DB" w:rsidR="002E262E" w:rsidRDefault="002E262E" w:rsidP="00BC0CDB">
      <w:pPr>
        <w:spacing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we propose option 2 should be supported as the following</w:t>
      </w:r>
    </w:p>
    <w:p w14:paraId="2D36A868" w14:textId="77777777" w:rsidR="002E262E" w:rsidRPr="00F22532" w:rsidRDefault="002E262E" w:rsidP="000569DA">
      <w:pPr>
        <w:pStyle w:val="af2"/>
        <w:numPr>
          <w:ilvl w:val="0"/>
          <w:numId w:val="12"/>
        </w:numPr>
        <w:ind w:firstLineChars="0"/>
        <w:rPr>
          <w:b/>
          <w:i/>
          <w:szCs w:val="20"/>
          <w:lang w:val="en-US" w:eastAsia="zh-CN"/>
        </w:rPr>
      </w:pPr>
    </w:p>
    <w:p w14:paraId="4B610684" w14:textId="428FC77E" w:rsidR="00C93DAC" w:rsidRPr="00C3492B" w:rsidRDefault="002E262E" w:rsidP="009B05DD">
      <w:pPr>
        <w:pStyle w:val="a0"/>
        <w:numPr>
          <w:ilvl w:val="0"/>
          <w:numId w:val="10"/>
        </w:numPr>
        <w:spacing w:line="260" w:lineRule="exact"/>
        <w:rPr>
          <w:rFonts w:eastAsiaTheme="minorEastAsia"/>
          <w:lang w:eastAsia="zh-CN"/>
        </w:rPr>
      </w:pPr>
      <w:r w:rsidRPr="002E262E">
        <w:rPr>
          <w:b/>
          <w:i/>
          <w:iCs/>
          <w:color w:val="000000"/>
          <w:szCs w:val="20"/>
        </w:rPr>
        <w:t xml:space="preserve">High-layer and lower-layer </w:t>
      </w:r>
      <w:proofErr w:type="spellStart"/>
      <w:r w:rsidRPr="002E262E">
        <w:rPr>
          <w:b/>
          <w:i/>
          <w:iCs/>
          <w:color w:val="000000"/>
          <w:szCs w:val="20"/>
        </w:rPr>
        <w:t>signaling</w:t>
      </w:r>
      <w:proofErr w:type="spellEnd"/>
      <w:r w:rsidRPr="002E262E">
        <w:rPr>
          <w:b/>
          <w:i/>
          <w:iCs/>
          <w:color w:val="000000"/>
          <w:szCs w:val="20"/>
        </w:rPr>
        <w:t xml:space="preserve"> involvement in the SL-PRS configuration</w:t>
      </w:r>
      <w:r>
        <w:rPr>
          <w:b/>
          <w:i/>
          <w:iCs/>
          <w:color w:val="000000"/>
          <w:szCs w:val="20"/>
        </w:rPr>
        <w:t>.</w:t>
      </w:r>
    </w:p>
    <w:p w14:paraId="2E420F4B" w14:textId="376E3FD1" w:rsidR="00625725" w:rsidRDefault="00625725" w:rsidP="00625725">
      <w:pPr>
        <w:pStyle w:val="20"/>
        <w:ind w:left="578" w:hanging="578"/>
      </w:pPr>
      <w:r>
        <w:rPr>
          <w:rFonts w:hint="eastAsia"/>
        </w:rPr>
        <w:t xml:space="preserve">Power control of </w:t>
      </w:r>
      <w:r>
        <w:t>SL-P</w:t>
      </w:r>
      <w:r>
        <w:rPr>
          <w:rFonts w:hint="eastAsia"/>
        </w:rPr>
        <w:t>RS for positioning</w:t>
      </w:r>
    </w:p>
    <w:p w14:paraId="6B48CB07" w14:textId="20E4F322" w:rsidR="001B4037" w:rsidRDefault="00FC06B3" w:rsidP="00E14495">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NR </w:t>
      </w:r>
      <w:proofErr w:type="spellStart"/>
      <w:r>
        <w:rPr>
          <w:rFonts w:eastAsiaTheme="minorEastAsia"/>
          <w:lang w:eastAsia="zh-CN"/>
        </w:rPr>
        <w:t>sidelink</w:t>
      </w:r>
      <w:proofErr w:type="spellEnd"/>
      <w:r>
        <w:rPr>
          <w:rFonts w:eastAsiaTheme="minorEastAsia"/>
          <w:lang w:eastAsia="zh-CN"/>
        </w:rPr>
        <w:t>, open loop power control is supported for PSCCH/PSSCH</w:t>
      </w:r>
      <w:r w:rsidR="00DD2DBE">
        <w:rPr>
          <w:rFonts w:eastAsiaTheme="minorEastAsia"/>
          <w:lang w:eastAsia="zh-CN"/>
        </w:rPr>
        <w:t>, and the power control of SL is based on DL pathloss or SL pathloss</w:t>
      </w:r>
      <w:r w:rsidR="002E56D6">
        <w:rPr>
          <w:rFonts w:eastAsiaTheme="minorEastAsia"/>
          <w:lang w:eastAsia="zh-CN"/>
        </w:rPr>
        <w:t xml:space="preserve"> (only for unicast). </w:t>
      </w:r>
      <w:r w:rsidR="001B4037">
        <w:rPr>
          <w:rFonts w:eastAsiaTheme="minorEastAsia"/>
          <w:lang w:eastAsia="zh-CN"/>
        </w:rPr>
        <w:t>T</w:t>
      </w:r>
      <w:r w:rsidR="00C720AA">
        <w:rPr>
          <w:rFonts w:eastAsiaTheme="minorEastAsia"/>
          <w:lang w:eastAsia="zh-CN"/>
        </w:rPr>
        <w:t>he DL pathloss</w:t>
      </w:r>
      <w:r w:rsidR="001B4037">
        <w:rPr>
          <w:rFonts w:eastAsiaTheme="minorEastAsia"/>
          <w:lang w:eastAsia="zh-CN"/>
        </w:rPr>
        <w:t xml:space="preserve"> </w:t>
      </w:r>
      <w:r w:rsidR="002319D5">
        <w:rPr>
          <w:rFonts w:eastAsiaTheme="minorEastAsia"/>
          <w:lang w:eastAsia="zh-CN"/>
        </w:rPr>
        <w:t>is</w:t>
      </w:r>
      <w:r w:rsidR="001B4037">
        <w:rPr>
          <w:rFonts w:eastAsiaTheme="minorEastAsia"/>
          <w:lang w:eastAsia="zh-CN"/>
        </w:rPr>
        <w:t xml:space="preserve"> taken into account to avoid serious interference to the UL transmission performance. Additionally, if distance between TX UE and RX UE is small, the power control based on SL pathloss can be considered. It would decrease the power of TX UE which satisf</w:t>
      </w:r>
      <w:r w:rsidR="001530C1">
        <w:rPr>
          <w:rFonts w:eastAsiaTheme="minorEastAsia"/>
          <w:lang w:eastAsia="zh-CN"/>
        </w:rPr>
        <w:t>ies the performance of the SL transmission and can reduce</w:t>
      </w:r>
      <w:r w:rsidR="001530C1" w:rsidRPr="001530C1">
        <w:rPr>
          <w:rFonts w:eastAsiaTheme="minorEastAsia"/>
          <w:lang w:eastAsia="zh-CN"/>
        </w:rPr>
        <w:t xml:space="preserve"> </w:t>
      </w:r>
      <w:r w:rsidR="001530C1">
        <w:rPr>
          <w:rFonts w:eastAsiaTheme="minorEastAsia"/>
          <w:lang w:eastAsia="zh-CN"/>
        </w:rPr>
        <w:t>the interference to other UEs.</w:t>
      </w:r>
      <w:r w:rsidR="002319D5">
        <w:rPr>
          <w:rFonts w:eastAsiaTheme="minorEastAsia"/>
          <w:lang w:eastAsia="zh-CN"/>
        </w:rPr>
        <w:t xml:space="preserve"> </w:t>
      </w:r>
      <w:r w:rsidR="0075351D">
        <w:rPr>
          <w:rFonts w:eastAsiaTheme="minorEastAsia"/>
          <w:lang w:eastAsia="zh-CN"/>
        </w:rPr>
        <w:t>Therefore, SL pathloss and DL pathloss can be consider</w:t>
      </w:r>
      <w:r w:rsidR="00210400">
        <w:rPr>
          <w:rFonts w:eastAsiaTheme="minorEastAsia"/>
          <w:lang w:eastAsia="zh-CN"/>
        </w:rPr>
        <w:t>e</w:t>
      </w:r>
      <w:r w:rsidR="0075351D">
        <w:rPr>
          <w:rFonts w:eastAsiaTheme="minorEastAsia"/>
          <w:lang w:eastAsia="zh-CN"/>
        </w:rPr>
        <w:t>d in SL-PRS power control</w:t>
      </w:r>
      <w:r w:rsidR="0075351D">
        <w:rPr>
          <w:rFonts w:eastAsiaTheme="minorEastAsia" w:hint="eastAsia"/>
          <w:lang w:eastAsia="zh-CN"/>
        </w:rPr>
        <w:t>.</w:t>
      </w:r>
      <w:r w:rsidR="0075351D">
        <w:rPr>
          <w:rFonts w:eastAsiaTheme="minorEastAsia"/>
          <w:lang w:eastAsia="zh-CN"/>
        </w:rPr>
        <w:t xml:space="preserve"> E.g., a</w:t>
      </w:r>
      <w:r w:rsidR="002319D5">
        <w:rPr>
          <w:rFonts w:eastAsiaTheme="minorEastAsia"/>
          <w:lang w:eastAsia="zh-CN"/>
        </w:rPr>
        <w:t xml:space="preserve">s in Rel-16 SL, the minimum pathloss of DL and SL can be used. </w:t>
      </w:r>
    </w:p>
    <w:p w14:paraId="21245E84" w14:textId="6230D463" w:rsidR="00162C24" w:rsidRDefault="00F279F5" w:rsidP="00162C24">
      <w:pPr>
        <w:jc w:val="center"/>
      </w:pPr>
      <w:r>
        <w:object w:dxaOrig="5596" w:dyaOrig="2581" w14:anchorId="6237F34C">
          <v:shape id="_x0000_i1029" type="#_x0000_t75" style="width:242.3pt;height:112.05pt" o:ole="">
            <v:imagedata r:id="rId20" o:title=""/>
          </v:shape>
          <o:OLEObject Type="Embed" ProgID="Visio.Drawing.15" ShapeID="_x0000_i1029" DrawAspect="Content" ObjectID="_1721832379" r:id="rId21"/>
        </w:object>
      </w:r>
    </w:p>
    <w:p w14:paraId="0650BA8D" w14:textId="76FDA7E9" w:rsidR="00F279F5" w:rsidRPr="001B429F" w:rsidRDefault="00F279F5" w:rsidP="00F279F5">
      <w:pPr>
        <w:pStyle w:val="a5"/>
        <w:jc w:val="center"/>
        <w:rPr>
          <w:rFonts w:eastAsiaTheme="minorEastAsia"/>
          <w:b/>
          <w:bCs/>
          <w:lang w:eastAsia="zh-CN"/>
        </w:rPr>
      </w:pPr>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Pr="001B429F">
        <w:rPr>
          <w:b/>
          <w:bCs/>
          <w:noProof/>
        </w:rPr>
        <w:t>6</w:t>
      </w:r>
      <w:r w:rsidRPr="001B429F">
        <w:rPr>
          <w:b/>
          <w:bCs/>
        </w:rPr>
        <w:fldChar w:fldCharType="end"/>
      </w:r>
      <w:r w:rsidRPr="001B429F">
        <w:rPr>
          <w:rFonts w:eastAsiaTheme="minorEastAsia"/>
          <w:b/>
          <w:bCs/>
          <w:lang w:eastAsia="zh-CN"/>
        </w:rPr>
        <w:t xml:space="preserve"> Open</w:t>
      </w:r>
      <w:r w:rsidR="00E345A6" w:rsidRPr="001B429F">
        <w:rPr>
          <w:rFonts w:eastAsiaTheme="minorEastAsia"/>
          <w:b/>
          <w:bCs/>
          <w:lang w:eastAsia="zh-CN"/>
        </w:rPr>
        <w:t>-</w:t>
      </w:r>
      <w:r w:rsidRPr="001B429F">
        <w:rPr>
          <w:rFonts w:eastAsiaTheme="minorEastAsia"/>
          <w:b/>
          <w:bCs/>
          <w:lang w:eastAsia="zh-CN"/>
        </w:rPr>
        <w:t>loop power control for SL PRS</w:t>
      </w:r>
    </w:p>
    <w:p w14:paraId="7C32E1F8" w14:textId="77777777" w:rsidR="00625725" w:rsidRPr="00F22532" w:rsidRDefault="00625725" w:rsidP="000569DA">
      <w:pPr>
        <w:pStyle w:val="af2"/>
        <w:numPr>
          <w:ilvl w:val="0"/>
          <w:numId w:val="12"/>
        </w:numPr>
        <w:ind w:firstLineChars="0"/>
        <w:rPr>
          <w:b/>
          <w:i/>
          <w:szCs w:val="20"/>
          <w:lang w:val="en-US" w:eastAsia="zh-CN"/>
        </w:rPr>
      </w:pPr>
    </w:p>
    <w:p w14:paraId="4713ECFE" w14:textId="3B664EEE" w:rsidR="00625725" w:rsidRDefault="00FC06B3" w:rsidP="00AE32A0">
      <w:pPr>
        <w:pStyle w:val="a0"/>
        <w:numPr>
          <w:ilvl w:val="0"/>
          <w:numId w:val="9"/>
        </w:numPr>
        <w:spacing w:line="260" w:lineRule="exact"/>
        <w:rPr>
          <w:rFonts w:eastAsiaTheme="minorEastAsia"/>
          <w:b/>
          <w:i/>
          <w:szCs w:val="20"/>
          <w:lang w:eastAsia="zh-CN"/>
        </w:rPr>
      </w:pPr>
      <w:r w:rsidRPr="00FC06B3">
        <w:rPr>
          <w:rFonts w:eastAsiaTheme="minorEastAsia"/>
          <w:b/>
          <w:i/>
          <w:szCs w:val="20"/>
          <w:lang w:eastAsia="zh-CN"/>
        </w:rPr>
        <w:t xml:space="preserve">Open-loop power control scheme </w:t>
      </w:r>
      <w:r>
        <w:rPr>
          <w:rFonts w:eastAsiaTheme="minorEastAsia"/>
          <w:b/>
          <w:i/>
          <w:szCs w:val="20"/>
          <w:lang w:eastAsia="zh-CN"/>
        </w:rPr>
        <w:t xml:space="preserve">should be </w:t>
      </w:r>
      <w:r w:rsidR="002319D5">
        <w:rPr>
          <w:rFonts w:eastAsiaTheme="minorEastAsia"/>
          <w:b/>
          <w:i/>
          <w:szCs w:val="20"/>
          <w:lang w:eastAsia="zh-CN"/>
        </w:rPr>
        <w:t>supported</w:t>
      </w:r>
      <w:r w:rsidRPr="00FC06B3">
        <w:rPr>
          <w:rFonts w:eastAsiaTheme="minorEastAsia"/>
          <w:b/>
          <w:i/>
          <w:szCs w:val="20"/>
          <w:lang w:eastAsia="zh-CN"/>
        </w:rPr>
        <w:t xml:space="preserve"> </w:t>
      </w:r>
      <w:r>
        <w:rPr>
          <w:rFonts w:eastAsiaTheme="minorEastAsia"/>
          <w:b/>
          <w:i/>
          <w:szCs w:val="20"/>
          <w:lang w:eastAsia="zh-CN"/>
        </w:rPr>
        <w:t>for SL</w:t>
      </w:r>
      <w:r w:rsidR="002319D5">
        <w:rPr>
          <w:rFonts w:eastAsiaTheme="minorEastAsia"/>
          <w:b/>
          <w:i/>
          <w:szCs w:val="20"/>
          <w:lang w:eastAsia="zh-CN"/>
        </w:rPr>
        <w:t>-</w:t>
      </w:r>
      <w:r>
        <w:rPr>
          <w:rFonts w:eastAsiaTheme="minorEastAsia"/>
          <w:b/>
          <w:i/>
          <w:szCs w:val="20"/>
          <w:lang w:eastAsia="zh-CN"/>
        </w:rPr>
        <w:t>PRS</w:t>
      </w:r>
      <w:r w:rsidR="00625725">
        <w:rPr>
          <w:rFonts w:eastAsiaTheme="minorEastAsia"/>
          <w:b/>
          <w:i/>
          <w:szCs w:val="20"/>
          <w:lang w:eastAsia="zh-CN"/>
        </w:rPr>
        <w:t>.</w:t>
      </w:r>
    </w:p>
    <w:p w14:paraId="7BC4FE25" w14:textId="46414FF9" w:rsidR="002319D5" w:rsidRDefault="002319D5"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SL pathloss and the DL pathloss can be considered in the power control of the SL-PRS. </w:t>
      </w:r>
    </w:p>
    <w:p w14:paraId="1355BEF7" w14:textId="77777777" w:rsidR="00BF105D" w:rsidRDefault="0060252E">
      <w:pPr>
        <w:pStyle w:val="1"/>
        <w:tabs>
          <w:tab w:val="left" w:pos="432"/>
        </w:tabs>
        <w:rPr>
          <w:b/>
          <w:bCs/>
        </w:rPr>
      </w:pPr>
      <w:r>
        <w:t>Conclusion</w:t>
      </w:r>
    </w:p>
    <w:p w14:paraId="5B8BD4E2" w14:textId="4B783F8A"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14:paraId="33307475" w14:textId="77777777" w:rsidR="00BB1A50" w:rsidRDefault="00BB1A50" w:rsidP="00804B5F">
      <w:pPr>
        <w:pStyle w:val="a0"/>
        <w:numPr>
          <w:ilvl w:val="0"/>
          <w:numId w:val="42"/>
        </w:numPr>
        <w:spacing w:line="260" w:lineRule="exact"/>
        <w:rPr>
          <w:rFonts w:eastAsiaTheme="minorEastAsia"/>
          <w:b/>
          <w:i/>
          <w:szCs w:val="20"/>
          <w:lang w:eastAsia="zh-CN"/>
        </w:rPr>
      </w:pPr>
    </w:p>
    <w:p w14:paraId="64F08597" w14:textId="6C47C2F5" w:rsidR="00BB1A50" w:rsidRDefault="00BB1A50" w:rsidP="00BB1A5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The estimated propagation delay errors</w:t>
      </w:r>
      <w:r>
        <w:rPr>
          <w:rFonts w:eastAsiaTheme="minorEastAsia"/>
          <w:b/>
          <w:i/>
          <w:szCs w:val="20"/>
          <w:lang w:eastAsia="zh-CN"/>
        </w:rPr>
        <w:t xml:space="preserve"> for RTT</w:t>
      </w:r>
      <w:r w:rsidRPr="00FF0ECB">
        <w:rPr>
          <w:rFonts w:eastAsiaTheme="minorEastAsia"/>
          <w:b/>
          <w:i/>
          <w:szCs w:val="20"/>
          <w:lang w:eastAsia="zh-CN"/>
        </w:rPr>
        <w:t xml:space="preserve"> </w:t>
      </w:r>
      <w:r>
        <w:rPr>
          <w:rFonts w:eastAsiaTheme="minorEastAsia"/>
          <w:b/>
          <w:i/>
          <w:szCs w:val="20"/>
          <w:lang w:eastAsia="zh-CN"/>
        </w:rPr>
        <w:t>would</w:t>
      </w:r>
      <w:r w:rsidRPr="00FF0ECB">
        <w:rPr>
          <w:rFonts w:eastAsiaTheme="minorEastAsia"/>
          <w:b/>
          <w:i/>
          <w:szCs w:val="20"/>
          <w:lang w:eastAsia="zh-CN"/>
        </w:rPr>
        <w:t xml:space="preserve"> increase with the increase of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r>
          <m:rPr>
            <m:sty m:val="bi"/>
          </m:rPr>
          <w:rPr>
            <w:rFonts w:ascii="Cambria Math" w:eastAsiaTheme="minorEastAsia" w:hAnsi="Cambria Math"/>
            <w:szCs w:val="20"/>
            <w:lang w:eastAsia="zh-CN"/>
          </w:rPr>
          <m:t>,</m:t>
        </m:r>
      </m:oMath>
      <w:r>
        <w:rPr>
          <w:rFonts w:eastAsiaTheme="minorEastAsia"/>
          <w:b/>
          <w:i/>
          <w:szCs w:val="20"/>
          <w:lang w:eastAsia="zh-CN"/>
        </w:rPr>
        <w:t xml:space="preserve"> which i</w:t>
      </w:r>
      <w:r w:rsidRPr="00FF0ECB">
        <w:rPr>
          <w:rFonts w:eastAsiaTheme="minorEastAsia"/>
          <w:b/>
          <w:i/>
          <w:szCs w:val="20"/>
          <w:lang w:eastAsia="zh-CN"/>
        </w:rPr>
        <w:t>s the difference between UE transmi</w:t>
      </w:r>
      <w:r w:rsidR="008B7236">
        <w:rPr>
          <w:rFonts w:eastAsiaTheme="minorEastAsia"/>
          <w:b/>
          <w:i/>
          <w:szCs w:val="20"/>
          <w:lang w:eastAsia="zh-CN"/>
        </w:rPr>
        <w:t>t</w:t>
      </w:r>
      <w:r w:rsidRPr="00FF0ECB">
        <w:rPr>
          <w:rFonts w:eastAsiaTheme="minorEastAsia"/>
          <w:b/>
          <w:i/>
          <w:szCs w:val="20"/>
          <w:lang w:eastAsia="zh-CN"/>
        </w:rPr>
        <w:t>t</w:t>
      </w:r>
      <w:r>
        <w:rPr>
          <w:rFonts w:eastAsiaTheme="minorEastAsia"/>
          <w:b/>
          <w:i/>
          <w:szCs w:val="20"/>
          <w:lang w:eastAsia="zh-CN"/>
        </w:rPr>
        <w:t>ing</w:t>
      </w:r>
      <w:r w:rsidRPr="00FF0ECB">
        <w:rPr>
          <w:rFonts w:eastAsiaTheme="minorEastAsia"/>
          <w:b/>
          <w:i/>
          <w:szCs w:val="20"/>
          <w:lang w:eastAsia="zh-CN"/>
        </w:rPr>
        <w:t xml:space="preserve"> tim</w:t>
      </w:r>
      <w:r>
        <w:rPr>
          <w:rFonts w:eastAsiaTheme="minorEastAsia"/>
          <w:b/>
          <w:i/>
          <w:szCs w:val="20"/>
          <w:lang w:eastAsia="zh-CN"/>
        </w:rPr>
        <w:t>e</w:t>
      </w:r>
      <w:r w:rsidRPr="00FF0ECB">
        <w:rPr>
          <w:rFonts w:eastAsiaTheme="minorEastAsia"/>
          <w:b/>
          <w:i/>
          <w:szCs w:val="20"/>
          <w:lang w:eastAsia="zh-CN"/>
        </w:rPr>
        <w:t xml:space="preserve"> of SL-PRS and UE receiv</w:t>
      </w:r>
      <w:r>
        <w:rPr>
          <w:rFonts w:eastAsiaTheme="minorEastAsia"/>
          <w:b/>
          <w:i/>
          <w:szCs w:val="20"/>
          <w:lang w:eastAsia="zh-CN"/>
        </w:rPr>
        <w:t>ing</w:t>
      </w:r>
      <w:r w:rsidRPr="00FF0ECB">
        <w:rPr>
          <w:rFonts w:eastAsiaTheme="minorEastAsia"/>
          <w:b/>
          <w:i/>
          <w:szCs w:val="20"/>
          <w:lang w:eastAsia="zh-CN"/>
        </w:rPr>
        <w:t xml:space="preserve"> tim</w:t>
      </w:r>
      <w:r>
        <w:rPr>
          <w:rFonts w:eastAsiaTheme="minorEastAsia"/>
          <w:b/>
          <w:i/>
          <w:szCs w:val="20"/>
          <w:lang w:eastAsia="zh-CN"/>
        </w:rPr>
        <w:t>e</w:t>
      </w:r>
      <w:r w:rsidRPr="00FF0ECB">
        <w:rPr>
          <w:rFonts w:eastAsiaTheme="minorEastAsia"/>
          <w:b/>
          <w:i/>
          <w:szCs w:val="20"/>
          <w:lang w:eastAsia="zh-CN"/>
        </w:rPr>
        <w:t xml:space="preserve"> of SL-PRS</w:t>
      </w:r>
      <w:r>
        <w:rPr>
          <w:rFonts w:eastAsiaTheme="minorEastAsia"/>
          <w:b/>
          <w:i/>
          <w:szCs w:val="20"/>
          <w:lang w:eastAsia="zh-CN"/>
        </w:rPr>
        <w:t>.</w:t>
      </w:r>
    </w:p>
    <w:p w14:paraId="7A41F0EE" w14:textId="77777777" w:rsidR="00BB1A50" w:rsidRPr="00FF0ECB" w:rsidRDefault="00BB1A50" w:rsidP="00BB1A5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50ns estimated errors </w:t>
      </w:r>
      <w:r>
        <w:rPr>
          <w:rFonts w:eastAsiaTheme="minorEastAsia"/>
          <w:b/>
          <w:i/>
          <w:szCs w:val="20"/>
          <w:lang w:eastAsia="zh-CN"/>
        </w:rPr>
        <w:t>would</w:t>
      </w:r>
      <w:r w:rsidRPr="00FF0ECB">
        <w:rPr>
          <w:rFonts w:eastAsiaTheme="minorEastAsia"/>
          <w:b/>
          <w:i/>
          <w:szCs w:val="20"/>
          <w:lang w:eastAsia="zh-CN"/>
        </w:rPr>
        <w:t xml:space="preserve"> be introduced</w:t>
      </w:r>
      <w:r>
        <w:rPr>
          <w:rFonts w:eastAsiaTheme="minorEastAsia"/>
          <w:b/>
          <w:i/>
          <w:szCs w:val="20"/>
          <w:lang w:eastAsia="zh-CN"/>
        </w:rPr>
        <w:t xml:space="preserve"> in RTT</w:t>
      </w:r>
      <w:r w:rsidRPr="00FF0ECB">
        <w:rPr>
          <w:rFonts w:eastAsiaTheme="minorEastAsia"/>
          <w:b/>
          <w:i/>
          <w:szCs w:val="20"/>
          <w:lang w:eastAsia="zh-CN"/>
        </w:rPr>
        <w:t xml:space="preserve"> if the clock error between two UEs is 0.2 PPM </w:t>
      </w:r>
      <w:r>
        <w:rPr>
          <w:rFonts w:eastAsiaTheme="minorEastAsia"/>
          <w:b/>
          <w:i/>
          <w:szCs w:val="20"/>
          <w:lang w:eastAsia="zh-CN"/>
        </w:rPr>
        <w:t xml:space="preserve">and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oMath>
      <w:r w:rsidRPr="00FF0ECB">
        <w:rPr>
          <w:rFonts w:eastAsiaTheme="minorEastAsia"/>
          <w:b/>
          <w:i/>
          <w:szCs w:val="20"/>
          <w:lang w:eastAsia="zh-CN"/>
        </w:rPr>
        <w:t xml:space="preserve"> is</w:t>
      </w:r>
      <w:r>
        <w:rPr>
          <w:rFonts w:eastAsiaTheme="minorEastAsia"/>
          <w:b/>
          <w:i/>
          <w:szCs w:val="20"/>
          <w:lang w:eastAsia="zh-CN"/>
        </w:rPr>
        <w:t xml:space="preserve"> </w:t>
      </w:r>
      <w:r w:rsidRPr="00FF0ECB">
        <w:rPr>
          <w:rFonts w:eastAsiaTheme="minorEastAsia"/>
          <w:b/>
          <w:i/>
          <w:szCs w:val="20"/>
          <w:lang w:eastAsia="zh-CN"/>
        </w:rPr>
        <w:t>1s.</w:t>
      </w:r>
    </w:p>
    <w:p w14:paraId="7F73C758" w14:textId="77777777" w:rsidR="00BB1A50" w:rsidRDefault="00BB1A50" w:rsidP="00804B5F">
      <w:pPr>
        <w:pStyle w:val="a0"/>
        <w:numPr>
          <w:ilvl w:val="0"/>
          <w:numId w:val="42"/>
        </w:numPr>
        <w:spacing w:line="260" w:lineRule="exact"/>
        <w:rPr>
          <w:rFonts w:eastAsiaTheme="minorEastAsia"/>
          <w:b/>
          <w:i/>
          <w:szCs w:val="20"/>
          <w:lang w:eastAsia="zh-CN"/>
        </w:rPr>
      </w:pPr>
    </w:p>
    <w:p w14:paraId="17B364D8" w14:textId="77777777" w:rsidR="00BB1A50" w:rsidRPr="00FF0ECB" w:rsidRDefault="00BB1A50" w:rsidP="00BB1A5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The error of propagation delay estimation </w:t>
      </w:r>
      <w:r>
        <w:rPr>
          <w:rFonts w:eastAsiaTheme="minorEastAsia"/>
          <w:b/>
          <w:i/>
          <w:szCs w:val="20"/>
          <w:lang w:eastAsia="zh-CN"/>
        </w:rPr>
        <w:t xml:space="preserve">due to clock error </w:t>
      </w:r>
      <w:r w:rsidRPr="00FF0ECB">
        <w:rPr>
          <w:rFonts w:eastAsiaTheme="minorEastAsia"/>
          <w:b/>
          <w:i/>
          <w:szCs w:val="20"/>
          <w:lang w:eastAsia="zh-CN"/>
        </w:rPr>
        <w:t xml:space="preserve">for </w:t>
      </w:r>
      <w:r>
        <w:rPr>
          <w:rFonts w:eastAsiaTheme="minorEastAsia"/>
          <w:b/>
          <w:i/>
          <w:szCs w:val="20"/>
          <w:lang w:eastAsia="zh-CN"/>
        </w:rPr>
        <w:t>double-sided RTT will be significantly reduced</w:t>
      </w:r>
      <w:r w:rsidRPr="00FF0ECB">
        <w:rPr>
          <w:rFonts w:eastAsiaTheme="minorEastAsia"/>
          <w:b/>
          <w:i/>
          <w:szCs w:val="20"/>
          <w:lang w:eastAsia="zh-CN"/>
        </w:rPr>
        <w:t xml:space="preserve"> compared with </w:t>
      </w:r>
      <w:r>
        <w:rPr>
          <w:rFonts w:eastAsiaTheme="minorEastAsia"/>
          <w:b/>
          <w:i/>
          <w:szCs w:val="20"/>
          <w:lang w:eastAsia="zh-CN"/>
        </w:rPr>
        <w:t xml:space="preserve">that of </w:t>
      </w:r>
      <w:r w:rsidRPr="00FF0ECB">
        <w:rPr>
          <w:rFonts w:eastAsiaTheme="minorEastAsia"/>
          <w:b/>
          <w:i/>
          <w:szCs w:val="20"/>
          <w:lang w:eastAsia="zh-CN"/>
        </w:rPr>
        <w:t>RTT method</w:t>
      </w:r>
      <w:r>
        <w:rPr>
          <w:rFonts w:eastAsiaTheme="minorEastAsia" w:hint="eastAsia"/>
          <w:b/>
          <w:i/>
          <w:szCs w:val="20"/>
          <w:lang w:eastAsia="zh-CN"/>
        </w:rPr>
        <w:t xml:space="preserve"> c</w:t>
      </w:r>
      <w:r w:rsidRPr="00FF0ECB">
        <w:rPr>
          <w:rFonts w:eastAsiaTheme="minorEastAsia"/>
          <w:b/>
          <w:i/>
          <w:szCs w:val="20"/>
          <w:lang w:eastAsia="zh-CN"/>
        </w:rPr>
        <w:t xml:space="preserve">onsidering the estimated propagation delay will be smaller than the CP length and </w:t>
      </w:r>
      <w:r>
        <w:rPr>
          <w:rFonts w:eastAsiaTheme="minorEastAsia"/>
          <w:b/>
          <w:i/>
          <w:szCs w:val="20"/>
          <w:lang w:eastAsia="zh-CN"/>
        </w:rPr>
        <w:t xml:space="preserve">the </w:t>
      </w:r>
      <w:r w:rsidRPr="00FF0ECB">
        <w:rPr>
          <w:rFonts w:eastAsiaTheme="minorEastAsia"/>
          <w:b/>
          <w:i/>
          <w:szCs w:val="20"/>
          <w:lang w:eastAsia="zh-CN"/>
        </w:rPr>
        <w:t>error of propagation delay estimation for double-side</w:t>
      </w:r>
      <w:r>
        <w:rPr>
          <w:rFonts w:eastAsiaTheme="minorEastAsia"/>
          <w:b/>
          <w:i/>
          <w:szCs w:val="20"/>
          <w:lang w:eastAsia="zh-CN"/>
        </w:rPr>
        <w:t>d</w:t>
      </w:r>
      <w:r w:rsidRPr="00FF0ECB">
        <w:rPr>
          <w:rFonts w:eastAsiaTheme="minorEastAsia"/>
          <w:b/>
          <w:i/>
          <w:szCs w:val="20"/>
          <w:lang w:eastAsia="zh-CN"/>
        </w:rPr>
        <w:t xml:space="preserve"> </w:t>
      </w:r>
      <w:proofErr w:type="gramStart"/>
      <w:r w:rsidRPr="00FF0ECB">
        <w:rPr>
          <w:rFonts w:eastAsiaTheme="minorEastAsia"/>
          <w:b/>
          <w:i/>
          <w:szCs w:val="20"/>
          <w:lang w:eastAsia="zh-CN"/>
        </w:rPr>
        <w:t>RTT  is</w:t>
      </w:r>
      <w:proofErr w:type="gramEnd"/>
      <w:r w:rsidRPr="00FF0ECB">
        <w:rPr>
          <w:rFonts w:eastAsiaTheme="minorEastAsia"/>
          <w:b/>
          <w:i/>
          <w:szCs w:val="20"/>
          <w:lang w:eastAsia="zh-CN"/>
        </w:rPr>
        <w:t xml:space="preserve"> the multiple of clock err</w:t>
      </w:r>
      <w:r>
        <w:rPr>
          <w:rFonts w:eastAsiaTheme="minorEastAsia"/>
          <w:b/>
          <w:i/>
          <w:szCs w:val="20"/>
          <w:lang w:eastAsia="zh-CN"/>
        </w:rPr>
        <w:t>o</w:t>
      </w:r>
      <w:r w:rsidRPr="00FF0ECB">
        <w:rPr>
          <w:rFonts w:eastAsiaTheme="minorEastAsia"/>
          <w:b/>
          <w:i/>
          <w:szCs w:val="20"/>
          <w:lang w:eastAsia="zh-CN"/>
        </w:rPr>
        <w:t>r and the estimated propagation delay</w:t>
      </w:r>
      <w:r>
        <w:rPr>
          <w:rFonts w:eastAsiaTheme="minorEastAsia"/>
          <w:b/>
          <w:i/>
          <w:szCs w:val="20"/>
          <w:lang w:eastAsia="zh-CN"/>
        </w:rPr>
        <w:t xml:space="preserve">. </w:t>
      </w:r>
    </w:p>
    <w:p w14:paraId="58307F45" w14:textId="77777777" w:rsidR="00BB1A50" w:rsidRPr="00FF0ECB" w:rsidRDefault="00BB1A50" w:rsidP="00BB1A50">
      <w:pPr>
        <w:pStyle w:val="a0"/>
        <w:numPr>
          <w:ilvl w:val="0"/>
          <w:numId w:val="9"/>
        </w:numPr>
        <w:spacing w:line="260" w:lineRule="exact"/>
        <w:rPr>
          <w:rFonts w:eastAsiaTheme="minorEastAsia"/>
          <w:b/>
          <w:i/>
          <w:szCs w:val="20"/>
          <w:lang w:eastAsia="zh-CN"/>
        </w:rPr>
      </w:pPr>
      <w:r>
        <w:rPr>
          <w:rFonts w:eastAsiaTheme="minorEastAsia"/>
          <w:b/>
          <w:i/>
          <w:szCs w:val="20"/>
          <w:lang w:eastAsia="zh-CN"/>
        </w:rPr>
        <w:t>Around 0.02ns</w:t>
      </w:r>
      <w:r w:rsidRPr="00FF0ECB">
        <w:rPr>
          <w:rFonts w:eastAsiaTheme="minorEastAsia"/>
          <w:b/>
          <w:i/>
          <w:szCs w:val="20"/>
          <w:lang w:eastAsia="zh-CN"/>
        </w:rPr>
        <w:t xml:space="preserve"> estimated errors will be introduced</w:t>
      </w:r>
      <w:r>
        <w:rPr>
          <w:rFonts w:eastAsiaTheme="minorEastAsia"/>
          <w:b/>
          <w:i/>
          <w:szCs w:val="20"/>
          <w:lang w:eastAsia="zh-CN"/>
        </w:rPr>
        <w:t xml:space="preserve"> in double-sided RTT</w:t>
      </w:r>
      <w:r w:rsidRPr="00FF0ECB">
        <w:rPr>
          <w:rFonts w:eastAsiaTheme="minorEastAsia"/>
          <w:b/>
          <w:i/>
          <w:szCs w:val="20"/>
          <w:lang w:eastAsia="zh-CN"/>
        </w:rPr>
        <w:t xml:space="preserve"> if the clock error between two UEs is assumed as 0.2 PPM.</w:t>
      </w:r>
    </w:p>
    <w:p w14:paraId="3DEC1229" w14:textId="77777777" w:rsidR="00BB1A50" w:rsidRDefault="00BB1A50" w:rsidP="00804B5F">
      <w:pPr>
        <w:pStyle w:val="a0"/>
        <w:numPr>
          <w:ilvl w:val="0"/>
          <w:numId w:val="42"/>
        </w:numPr>
        <w:spacing w:line="260" w:lineRule="exact"/>
        <w:rPr>
          <w:rFonts w:eastAsiaTheme="minorEastAsia"/>
          <w:b/>
          <w:i/>
          <w:szCs w:val="20"/>
          <w:lang w:eastAsia="zh-CN"/>
        </w:rPr>
      </w:pPr>
    </w:p>
    <w:p w14:paraId="24819421" w14:textId="77777777" w:rsidR="00BB1A50" w:rsidRPr="00FF0ECB" w:rsidRDefault="00BB1A50" w:rsidP="00BB1A50">
      <w:pPr>
        <w:pStyle w:val="a0"/>
        <w:numPr>
          <w:ilvl w:val="0"/>
          <w:numId w:val="9"/>
        </w:numPr>
        <w:spacing w:line="260" w:lineRule="exact"/>
        <w:rPr>
          <w:rFonts w:eastAsiaTheme="minorEastAsia"/>
          <w:b/>
          <w:i/>
          <w:szCs w:val="20"/>
          <w:lang w:eastAsia="zh-CN"/>
        </w:rPr>
      </w:pPr>
      <w:r w:rsidRPr="000E5426">
        <w:rPr>
          <w:rFonts w:eastAsiaTheme="minorEastAsia"/>
          <w:b/>
          <w:i/>
          <w:szCs w:val="20"/>
          <w:lang w:eastAsia="zh-CN"/>
        </w:rPr>
        <w:t>W</w:t>
      </w:r>
      <w:r w:rsidRPr="000E5426">
        <w:rPr>
          <w:rFonts w:eastAsiaTheme="minorEastAsia" w:hint="eastAsia"/>
          <w:b/>
          <w:i/>
          <w:szCs w:val="20"/>
          <w:lang w:eastAsia="zh-CN"/>
        </w:rPr>
        <w:t>ith</w:t>
      </w:r>
      <w:r w:rsidRPr="000E5426">
        <w:rPr>
          <w:rFonts w:eastAsiaTheme="minorEastAsia"/>
          <w:b/>
          <w:i/>
          <w:szCs w:val="20"/>
          <w:lang w:eastAsia="zh-CN"/>
        </w:rPr>
        <w:t xml:space="preserve"> distributed antenna systems, the positioning performance will be improved compared </w:t>
      </w:r>
      <w:r>
        <w:rPr>
          <w:rFonts w:eastAsiaTheme="minorEastAsia"/>
          <w:b/>
          <w:i/>
          <w:szCs w:val="20"/>
          <w:lang w:eastAsia="zh-CN"/>
        </w:rPr>
        <w:t xml:space="preserve">to </w:t>
      </w:r>
      <w:r w:rsidRPr="000E5426">
        <w:rPr>
          <w:rFonts w:eastAsiaTheme="minorEastAsia"/>
          <w:b/>
          <w:i/>
          <w:szCs w:val="20"/>
          <w:lang w:eastAsia="zh-CN"/>
        </w:rPr>
        <w:t>single-panel antenna systems</w:t>
      </w:r>
      <w:r>
        <w:rPr>
          <w:rFonts w:eastAsiaTheme="minorEastAsia"/>
          <w:b/>
          <w:i/>
          <w:szCs w:val="20"/>
          <w:lang w:eastAsia="zh-CN"/>
        </w:rPr>
        <w:t>.</w:t>
      </w:r>
    </w:p>
    <w:p w14:paraId="206FA870" w14:textId="77777777" w:rsidR="00A4531F" w:rsidRPr="00BB1A50" w:rsidRDefault="00A4531F">
      <w:pPr>
        <w:pStyle w:val="a0"/>
        <w:spacing w:line="260" w:lineRule="exact"/>
        <w:rPr>
          <w:rFonts w:eastAsia="宋体"/>
          <w:lang w:eastAsia="zh-CN"/>
        </w:rPr>
      </w:pPr>
    </w:p>
    <w:p w14:paraId="7093A7A4" w14:textId="77777777" w:rsidR="00BB1A50" w:rsidRPr="00A70ED7" w:rsidRDefault="00BB1A50" w:rsidP="00BB1A50">
      <w:pPr>
        <w:pStyle w:val="af2"/>
        <w:numPr>
          <w:ilvl w:val="0"/>
          <w:numId w:val="41"/>
        </w:numPr>
        <w:ind w:firstLineChars="0"/>
        <w:rPr>
          <w:b/>
          <w:i/>
          <w:szCs w:val="20"/>
          <w:lang w:val="en-US" w:eastAsia="zh-CN"/>
        </w:rPr>
      </w:pPr>
    </w:p>
    <w:p w14:paraId="6B932168" w14:textId="77777777" w:rsidR="00BB1A50" w:rsidRPr="00A70ED7" w:rsidRDefault="00BB1A50" w:rsidP="00BB1A50">
      <w:pPr>
        <w:pStyle w:val="a0"/>
        <w:numPr>
          <w:ilvl w:val="0"/>
          <w:numId w:val="9"/>
        </w:numPr>
        <w:spacing w:line="260" w:lineRule="exact"/>
        <w:rPr>
          <w:rFonts w:eastAsiaTheme="minorEastAsia"/>
          <w:b/>
          <w:i/>
          <w:szCs w:val="20"/>
          <w:lang w:eastAsia="zh-CN"/>
        </w:rPr>
      </w:pPr>
      <w:r>
        <w:rPr>
          <w:rFonts w:eastAsiaTheme="minorEastAsia"/>
          <w:b/>
          <w:i/>
          <w:szCs w:val="20"/>
          <w:lang w:eastAsia="zh-CN"/>
        </w:rPr>
        <w:t>P</w:t>
      </w:r>
      <w:r w:rsidRPr="00270F4D">
        <w:rPr>
          <w:rFonts w:eastAsiaTheme="minorEastAsia"/>
          <w:b/>
          <w:i/>
          <w:szCs w:val="20"/>
          <w:lang w:eastAsia="zh-CN"/>
        </w:rPr>
        <w:t>rioritize</w:t>
      </w:r>
      <w:r w:rsidRPr="00A70ED7">
        <w:rPr>
          <w:rFonts w:eastAsiaTheme="minorEastAsia" w:hint="eastAsia"/>
          <w:b/>
          <w:i/>
          <w:szCs w:val="20"/>
          <w:lang w:eastAsia="zh-CN"/>
        </w:rPr>
        <w:t xml:space="preserve"> </w:t>
      </w:r>
      <w:r>
        <w:rPr>
          <w:rFonts w:eastAsiaTheme="minorEastAsia"/>
          <w:b/>
          <w:i/>
          <w:szCs w:val="20"/>
          <w:lang w:eastAsia="zh-CN"/>
        </w:rPr>
        <w:t>SL-</w:t>
      </w:r>
      <w:r w:rsidRPr="00A70ED7">
        <w:rPr>
          <w:rFonts w:eastAsiaTheme="minorEastAsia" w:hint="eastAsia"/>
          <w:b/>
          <w:i/>
          <w:szCs w:val="20"/>
          <w:lang w:eastAsia="zh-CN"/>
        </w:rPr>
        <w:t>R</w:t>
      </w:r>
      <w:r w:rsidRPr="00A70ED7">
        <w:rPr>
          <w:rFonts w:eastAsiaTheme="minorEastAsia"/>
          <w:b/>
          <w:i/>
          <w:szCs w:val="20"/>
          <w:lang w:eastAsia="zh-CN"/>
        </w:rPr>
        <w:t xml:space="preserve">TT </w:t>
      </w:r>
      <w:r>
        <w:rPr>
          <w:rFonts w:eastAsiaTheme="minorEastAsia" w:hint="eastAsia"/>
          <w:b/>
          <w:i/>
          <w:szCs w:val="20"/>
          <w:lang w:eastAsia="zh-CN"/>
        </w:rPr>
        <w:t>and</w:t>
      </w:r>
      <w:r>
        <w:rPr>
          <w:rFonts w:eastAsiaTheme="minorEastAsia"/>
          <w:b/>
          <w:i/>
          <w:szCs w:val="20"/>
          <w:lang w:eastAsia="zh-CN"/>
        </w:rPr>
        <w:t xml:space="preserve"> SL-</w:t>
      </w:r>
      <w:proofErr w:type="spellStart"/>
      <w:r>
        <w:rPr>
          <w:rFonts w:eastAsiaTheme="minorEastAsia"/>
          <w:b/>
          <w:i/>
          <w:szCs w:val="20"/>
          <w:lang w:eastAsia="zh-CN"/>
        </w:rPr>
        <w:t>A</w:t>
      </w:r>
      <w:r>
        <w:rPr>
          <w:rFonts w:eastAsiaTheme="minorEastAsia" w:hint="eastAsia"/>
          <w:b/>
          <w:i/>
          <w:szCs w:val="20"/>
          <w:lang w:eastAsia="zh-CN"/>
        </w:rPr>
        <w:t>o</w:t>
      </w:r>
      <w:r>
        <w:rPr>
          <w:rFonts w:eastAsiaTheme="minorEastAsia"/>
          <w:b/>
          <w:i/>
          <w:szCs w:val="20"/>
          <w:lang w:eastAsia="zh-CN"/>
        </w:rPr>
        <w:t>A</w:t>
      </w:r>
      <w:proofErr w:type="spellEnd"/>
      <w:r>
        <w:rPr>
          <w:rFonts w:eastAsiaTheme="minorEastAsia"/>
          <w:b/>
          <w:i/>
          <w:szCs w:val="20"/>
          <w:lang w:eastAsia="zh-CN"/>
        </w:rPr>
        <w:t xml:space="preserve"> </w:t>
      </w:r>
      <w:r w:rsidRPr="00A70ED7">
        <w:rPr>
          <w:rFonts w:eastAsiaTheme="minorEastAsia"/>
          <w:b/>
          <w:i/>
          <w:szCs w:val="20"/>
          <w:lang w:eastAsia="zh-CN"/>
        </w:rPr>
        <w:t xml:space="preserve">for </w:t>
      </w:r>
      <w:proofErr w:type="spellStart"/>
      <w:r w:rsidRPr="00A70ED7">
        <w:rPr>
          <w:rFonts w:eastAsiaTheme="minorEastAsia"/>
          <w:b/>
          <w:i/>
          <w:szCs w:val="20"/>
          <w:lang w:eastAsia="zh-CN"/>
        </w:rPr>
        <w:t>sidelink</w:t>
      </w:r>
      <w:proofErr w:type="spellEnd"/>
      <w:r w:rsidRPr="00A70ED7">
        <w:rPr>
          <w:rFonts w:eastAsiaTheme="minorEastAsia"/>
          <w:b/>
          <w:i/>
          <w:szCs w:val="20"/>
          <w:lang w:eastAsia="zh-CN"/>
        </w:rPr>
        <w:t xml:space="preserve"> positio</w:t>
      </w:r>
      <w:r>
        <w:rPr>
          <w:rFonts w:eastAsiaTheme="minorEastAsia"/>
          <w:b/>
          <w:i/>
          <w:szCs w:val="20"/>
          <w:lang w:eastAsia="zh-CN"/>
        </w:rPr>
        <w:t>ni</w:t>
      </w:r>
      <w:r w:rsidRPr="00A70ED7">
        <w:rPr>
          <w:rFonts w:eastAsiaTheme="minorEastAsia"/>
          <w:b/>
          <w:i/>
          <w:szCs w:val="20"/>
          <w:lang w:eastAsia="zh-CN"/>
        </w:rPr>
        <w:t>ng</w:t>
      </w:r>
      <w:r>
        <w:rPr>
          <w:rFonts w:eastAsiaTheme="minorEastAsia"/>
          <w:b/>
          <w:i/>
          <w:szCs w:val="20"/>
          <w:lang w:eastAsia="zh-CN"/>
        </w:rPr>
        <w:t xml:space="preserve"> considering to achieve relative positioning and ranging (e.g., ranging for distance and ranging for angle).</w:t>
      </w:r>
    </w:p>
    <w:p w14:paraId="29DD4557" w14:textId="77777777" w:rsidR="00BB1A50" w:rsidRPr="00F22532" w:rsidRDefault="00BB1A50" w:rsidP="00804B5F">
      <w:pPr>
        <w:pStyle w:val="af2"/>
        <w:numPr>
          <w:ilvl w:val="0"/>
          <w:numId w:val="41"/>
        </w:numPr>
        <w:ind w:firstLineChars="0"/>
        <w:rPr>
          <w:b/>
          <w:i/>
          <w:szCs w:val="20"/>
          <w:lang w:val="en-US" w:eastAsia="zh-CN"/>
        </w:rPr>
      </w:pPr>
    </w:p>
    <w:p w14:paraId="28B9D8CC" w14:textId="77777777" w:rsidR="00BB1A50" w:rsidRPr="00FF0ECB" w:rsidRDefault="00BB1A50" w:rsidP="00BB1A5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D</w:t>
      </w:r>
      <w:r w:rsidRPr="00FF0ECB">
        <w:rPr>
          <w:rFonts w:eastAsiaTheme="minorEastAsia" w:hint="eastAsia"/>
          <w:b/>
          <w:i/>
          <w:szCs w:val="20"/>
          <w:lang w:eastAsia="zh-CN"/>
        </w:rPr>
        <w:t>ouble-side</w:t>
      </w:r>
      <w:r>
        <w:rPr>
          <w:rFonts w:eastAsiaTheme="minorEastAsia" w:hint="eastAsia"/>
          <w:b/>
          <w:i/>
          <w:szCs w:val="20"/>
          <w:lang w:eastAsia="zh-CN"/>
        </w:rPr>
        <w:t>d</w:t>
      </w:r>
      <w:r w:rsidRPr="00FF0ECB">
        <w:rPr>
          <w:rFonts w:eastAsiaTheme="minorEastAsia"/>
          <w:b/>
          <w:i/>
          <w:szCs w:val="20"/>
          <w:lang w:eastAsia="zh-CN"/>
        </w:rPr>
        <w:t xml:space="preserve"> RTT </w:t>
      </w:r>
      <w:r w:rsidRPr="00FF0ECB">
        <w:rPr>
          <w:rFonts w:eastAsiaTheme="minorEastAsia" w:hint="eastAsia"/>
          <w:b/>
          <w:i/>
          <w:szCs w:val="20"/>
          <w:lang w:eastAsia="zh-CN"/>
        </w:rPr>
        <w:t>should</w:t>
      </w:r>
      <w:r w:rsidRPr="00FF0ECB">
        <w:rPr>
          <w:rFonts w:eastAsiaTheme="minorEastAsia"/>
          <w:b/>
          <w:i/>
          <w:szCs w:val="20"/>
          <w:lang w:eastAsia="zh-CN"/>
        </w:rPr>
        <w:t xml:space="preserve"> </w:t>
      </w:r>
      <w:r w:rsidRPr="00FF0ECB">
        <w:rPr>
          <w:rFonts w:eastAsiaTheme="minorEastAsia" w:hint="eastAsia"/>
          <w:b/>
          <w:i/>
          <w:szCs w:val="20"/>
          <w:lang w:eastAsia="zh-CN"/>
        </w:rPr>
        <w:t>be</w:t>
      </w:r>
      <w:r w:rsidRPr="00FF0ECB">
        <w:rPr>
          <w:rFonts w:eastAsiaTheme="minorEastAsia"/>
          <w:b/>
          <w:i/>
          <w:szCs w:val="20"/>
          <w:lang w:eastAsia="zh-CN"/>
        </w:rPr>
        <w:t xml:space="preserve"> </w:t>
      </w:r>
      <w:r>
        <w:rPr>
          <w:rFonts w:eastAsiaTheme="minorEastAsia"/>
          <w:b/>
          <w:i/>
          <w:szCs w:val="20"/>
          <w:lang w:eastAsia="zh-CN"/>
        </w:rPr>
        <w:t>p</w:t>
      </w:r>
      <w:r w:rsidRPr="00270F4D">
        <w:rPr>
          <w:rFonts w:eastAsiaTheme="minorEastAsia"/>
          <w:b/>
          <w:i/>
          <w:szCs w:val="20"/>
          <w:lang w:eastAsia="zh-CN"/>
        </w:rPr>
        <w:t>rioritize</w:t>
      </w:r>
      <w:r>
        <w:rPr>
          <w:rFonts w:eastAsiaTheme="minorEastAsia"/>
          <w:b/>
          <w:i/>
          <w:szCs w:val="20"/>
          <w:lang w:eastAsia="zh-CN"/>
        </w:rPr>
        <w:t>d</w:t>
      </w:r>
      <w:r w:rsidRPr="00A70ED7">
        <w:rPr>
          <w:rFonts w:eastAsiaTheme="minorEastAsia" w:hint="eastAsia"/>
          <w:b/>
          <w:i/>
          <w:szCs w:val="20"/>
          <w:lang w:eastAsia="zh-CN"/>
        </w:rPr>
        <w:t xml:space="preserve"> </w:t>
      </w:r>
      <w:r w:rsidRPr="00FF0ECB">
        <w:rPr>
          <w:rFonts w:eastAsiaTheme="minorEastAsia" w:hint="eastAsia"/>
          <w:b/>
          <w:i/>
          <w:szCs w:val="20"/>
          <w:lang w:eastAsia="zh-CN"/>
        </w:rPr>
        <w:t>for</w:t>
      </w:r>
      <w:r w:rsidRPr="00FF0ECB">
        <w:rPr>
          <w:rFonts w:eastAsiaTheme="minorEastAsia"/>
          <w:b/>
          <w:i/>
          <w:szCs w:val="20"/>
          <w:lang w:eastAsia="zh-CN"/>
        </w:rPr>
        <w:t xml:space="preserve"> SL </w:t>
      </w:r>
      <w:r w:rsidRPr="00FF0ECB">
        <w:rPr>
          <w:rFonts w:eastAsiaTheme="minorEastAsia" w:hint="eastAsia"/>
          <w:b/>
          <w:i/>
          <w:szCs w:val="20"/>
          <w:lang w:eastAsia="zh-CN"/>
        </w:rPr>
        <w:t>positioning</w:t>
      </w:r>
      <w:r>
        <w:rPr>
          <w:rFonts w:eastAsiaTheme="minorEastAsia"/>
          <w:b/>
          <w:i/>
          <w:szCs w:val="20"/>
          <w:lang w:eastAsia="zh-CN"/>
        </w:rPr>
        <w:t>.</w:t>
      </w:r>
    </w:p>
    <w:p w14:paraId="7F224419" w14:textId="77777777" w:rsidR="00BB1A50" w:rsidRDefault="00BB1A50" w:rsidP="00804B5F">
      <w:pPr>
        <w:pStyle w:val="af2"/>
        <w:numPr>
          <w:ilvl w:val="0"/>
          <w:numId w:val="41"/>
        </w:numPr>
        <w:ind w:firstLineChars="0"/>
        <w:rPr>
          <w:b/>
          <w:i/>
          <w:szCs w:val="20"/>
          <w:lang w:val="en-US" w:eastAsia="zh-CN"/>
        </w:rPr>
      </w:pPr>
    </w:p>
    <w:p w14:paraId="609B7AED" w14:textId="77777777" w:rsidR="00BB1A50" w:rsidRPr="004D3305" w:rsidRDefault="00BB1A50" w:rsidP="00BB1A50">
      <w:pPr>
        <w:pStyle w:val="a0"/>
        <w:numPr>
          <w:ilvl w:val="0"/>
          <w:numId w:val="9"/>
        </w:numPr>
        <w:spacing w:line="260" w:lineRule="exact"/>
        <w:rPr>
          <w:rFonts w:eastAsiaTheme="minorEastAsia"/>
          <w:b/>
          <w:i/>
          <w:szCs w:val="20"/>
          <w:lang w:eastAsia="zh-CN"/>
        </w:rPr>
      </w:pPr>
      <w:r>
        <w:rPr>
          <w:rFonts w:eastAsiaTheme="minorEastAsia"/>
          <w:b/>
          <w:i/>
          <w:szCs w:val="20"/>
          <w:lang w:eastAsia="zh-CN"/>
        </w:rPr>
        <w:t>P</w:t>
      </w:r>
      <w:r w:rsidRPr="00270F4D">
        <w:rPr>
          <w:rFonts w:eastAsiaTheme="minorEastAsia"/>
          <w:b/>
          <w:i/>
          <w:szCs w:val="20"/>
          <w:lang w:eastAsia="zh-CN"/>
        </w:rPr>
        <w:t xml:space="preserve">rioritize </w:t>
      </w:r>
      <w:proofErr w:type="spellStart"/>
      <w:r w:rsidRPr="00270F4D">
        <w:rPr>
          <w:rFonts w:eastAsiaTheme="minorEastAsia"/>
          <w:b/>
          <w:i/>
          <w:szCs w:val="20"/>
          <w:lang w:eastAsia="zh-CN"/>
        </w:rPr>
        <w:t>sidelink</w:t>
      </w:r>
      <w:proofErr w:type="spellEnd"/>
      <w:r w:rsidRPr="00270F4D">
        <w:rPr>
          <w:rFonts w:eastAsiaTheme="minorEastAsia"/>
          <w:b/>
          <w:i/>
          <w:szCs w:val="20"/>
          <w:lang w:eastAsia="zh-CN"/>
        </w:rPr>
        <w:t xml:space="preserve">-based </w:t>
      </w:r>
      <w:r>
        <w:rPr>
          <w:rFonts w:eastAsiaTheme="minorEastAsia"/>
          <w:b/>
          <w:i/>
          <w:szCs w:val="20"/>
          <w:lang w:eastAsia="zh-CN"/>
        </w:rPr>
        <w:t xml:space="preserve">positioning </w:t>
      </w:r>
      <w:r w:rsidRPr="00FF0ECB">
        <w:rPr>
          <w:rFonts w:eastAsiaTheme="minorEastAsia" w:hint="eastAsia"/>
          <w:b/>
          <w:i/>
          <w:szCs w:val="20"/>
          <w:lang w:eastAsia="zh-CN"/>
        </w:rPr>
        <w:t>for</w:t>
      </w:r>
      <w:r w:rsidRPr="00FF0ECB">
        <w:rPr>
          <w:rFonts w:eastAsiaTheme="minorEastAsia"/>
          <w:b/>
          <w:i/>
          <w:szCs w:val="20"/>
          <w:lang w:eastAsia="zh-CN"/>
        </w:rPr>
        <w:t xml:space="preserve"> SL </w:t>
      </w:r>
      <w:r w:rsidRPr="00FF0ECB">
        <w:rPr>
          <w:rFonts w:eastAsiaTheme="minorEastAsia" w:hint="eastAsia"/>
          <w:b/>
          <w:i/>
          <w:szCs w:val="20"/>
          <w:lang w:eastAsia="zh-CN"/>
        </w:rPr>
        <w:t>positioning</w:t>
      </w:r>
      <w:r>
        <w:rPr>
          <w:rFonts w:eastAsiaTheme="minorEastAsia"/>
          <w:b/>
          <w:i/>
          <w:szCs w:val="20"/>
          <w:lang w:eastAsia="zh-CN"/>
        </w:rPr>
        <w:t>.</w:t>
      </w:r>
    </w:p>
    <w:p w14:paraId="407D2AAB" w14:textId="77777777" w:rsidR="00BB1A50" w:rsidRPr="00F22532" w:rsidRDefault="00BB1A50" w:rsidP="00804B5F">
      <w:pPr>
        <w:pStyle w:val="af2"/>
        <w:numPr>
          <w:ilvl w:val="0"/>
          <w:numId w:val="41"/>
        </w:numPr>
        <w:ind w:firstLineChars="0"/>
        <w:rPr>
          <w:b/>
          <w:i/>
          <w:szCs w:val="20"/>
          <w:lang w:val="en-US" w:eastAsia="zh-CN"/>
        </w:rPr>
      </w:pPr>
    </w:p>
    <w:p w14:paraId="1CDAC8A0" w14:textId="77777777" w:rsidR="00BB1A50" w:rsidRDefault="00BB1A50" w:rsidP="00BB1A50">
      <w:pPr>
        <w:pStyle w:val="a0"/>
        <w:numPr>
          <w:ilvl w:val="0"/>
          <w:numId w:val="10"/>
        </w:numPr>
        <w:spacing w:line="260" w:lineRule="exact"/>
        <w:rPr>
          <w:b/>
          <w:i/>
          <w:iCs/>
          <w:color w:val="000000"/>
          <w:szCs w:val="20"/>
        </w:rPr>
      </w:pPr>
      <w:r>
        <w:rPr>
          <w:b/>
          <w:i/>
          <w:iCs/>
          <w:color w:val="000000"/>
          <w:szCs w:val="20"/>
        </w:rPr>
        <w:t>Two antenna panels as</w:t>
      </w:r>
      <w:r w:rsidRPr="006A18BB">
        <w:rPr>
          <w:b/>
          <w:i/>
          <w:iCs/>
          <w:color w:val="000000"/>
          <w:szCs w:val="20"/>
        </w:rPr>
        <w:t xml:space="preserve"> the distributed antenna system</w:t>
      </w:r>
      <w:r>
        <w:rPr>
          <w:b/>
          <w:i/>
          <w:iCs/>
          <w:color w:val="000000"/>
          <w:szCs w:val="20"/>
        </w:rPr>
        <w:t xml:space="preserve"> can be considered </w:t>
      </w:r>
      <w:r w:rsidRPr="006A18BB">
        <w:rPr>
          <w:b/>
          <w:i/>
          <w:iCs/>
          <w:color w:val="000000"/>
          <w:szCs w:val="20"/>
        </w:rPr>
        <w:t>for V2X positioning</w:t>
      </w:r>
      <w:r>
        <w:rPr>
          <w:b/>
          <w:i/>
          <w:iCs/>
          <w:color w:val="000000"/>
          <w:szCs w:val="20"/>
        </w:rPr>
        <w:t xml:space="preserve"> </w:t>
      </w:r>
      <w:r w:rsidRPr="00244DA7">
        <w:rPr>
          <w:b/>
          <w:i/>
          <w:iCs/>
          <w:color w:val="000000"/>
          <w:szCs w:val="20"/>
        </w:rPr>
        <w:t>evaluation</w:t>
      </w:r>
      <w:r>
        <w:rPr>
          <w:b/>
          <w:i/>
          <w:iCs/>
          <w:color w:val="000000"/>
          <w:szCs w:val="20"/>
        </w:rPr>
        <w:t>.</w:t>
      </w:r>
    </w:p>
    <w:p w14:paraId="104F6830" w14:textId="77777777" w:rsidR="00BB1A50" w:rsidRDefault="00BB1A50" w:rsidP="00BB1A50">
      <w:pPr>
        <w:pStyle w:val="a0"/>
        <w:numPr>
          <w:ilvl w:val="1"/>
          <w:numId w:val="10"/>
        </w:numPr>
        <w:spacing w:line="260" w:lineRule="exact"/>
        <w:rPr>
          <w:b/>
          <w:i/>
          <w:iCs/>
          <w:color w:val="000000"/>
          <w:szCs w:val="20"/>
        </w:rPr>
      </w:pPr>
      <w:r>
        <w:rPr>
          <w:rFonts w:eastAsiaTheme="minorEastAsia"/>
          <w:b/>
          <w:i/>
          <w:iCs/>
          <w:color w:val="000000"/>
          <w:szCs w:val="20"/>
          <w:lang w:eastAsia="zh-CN"/>
        </w:rPr>
        <w:t>P</w:t>
      </w:r>
      <w:r>
        <w:rPr>
          <w:rFonts w:eastAsiaTheme="minorEastAsia" w:hint="eastAsia"/>
          <w:b/>
          <w:i/>
          <w:iCs/>
          <w:color w:val="000000"/>
          <w:szCs w:val="20"/>
          <w:lang w:eastAsia="zh-CN"/>
        </w:rPr>
        <w:t>er</w:t>
      </w:r>
      <w:r>
        <w:rPr>
          <w:rFonts w:eastAsiaTheme="minorEastAsia"/>
          <w:b/>
          <w:i/>
          <w:iCs/>
          <w:color w:val="000000"/>
          <w:szCs w:val="20"/>
          <w:lang w:eastAsia="zh-CN"/>
        </w:rPr>
        <w:t xml:space="preserve"> antenna </w:t>
      </w:r>
      <w:r>
        <w:rPr>
          <w:rFonts w:eastAsiaTheme="minorEastAsia" w:hint="eastAsia"/>
          <w:b/>
          <w:i/>
          <w:iCs/>
          <w:color w:val="000000"/>
          <w:szCs w:val="20"/>
          <w:lang w:eastAsia="zh-CN"/>
        </w:rPr>
        <w:t>panels</w:t>
      </w:r>
      <w:r>
        <w:rPr>
          <w:rFonts w:eastAsiaTheme="minorEastAsia"/>
          <w:b/>
          <w:i/>
          <w:iCs/>
          <w:color w:val="000000"/>
          <w:szCs w:val="20"/>
          <w:lang w:eastAsia="zh-CN"/>
        </w:rPr>
        <w:t>’ measurement and SL-PRS configuration can be further studied</w:t>
      </w:r>
    </w:p>
    <w:p w14:paraId="1E193BA0" w14:textId="77777777" w:rsidR="00BB1A50" w:rsidRPr="00F22532" w:rsidRDefault="00BB1A50" w:rsidP="00804B5F">
      <w:pPr>
        <w:pStyle w:val="af2"/>
        <w:numPr>
          <w:ilvl w:val="0"/>
          <w:numId w:val="41"/>
        </w:numPr>
        <w:ind w:firstLineChars="0"/>
        <w:rPr>
          <w:b/>
          <w:i/>
          <w:szCs w:val="20"/>
          <w:lang w:val="en-US" w:eastAsia="zh-CN"/>
        </w:rPr>
      </w:pPr>
    </w:p>
    <w:p w14:paraId="491119D4" w14:textId="77777777" w:rsidR="00BB1A50" w:rsidRPr="00AB4DCC" w:rsidRDefault="00BB1A50" w:rsidP="00BB1A50">
      <w:pPr>
        <w:pStyle w:val="a0"/>
        <w:numPr>
          <w:ilvl w:val="0"/>
          <w:numId w:val="10"/>
        </w:numPr>
        <w:spacing w:line="260" w:lineRule="exact"/>
        <w:rPr>
          <w:b/>
          <w:i/>
          <w:iCs/>
          <w:color w:val="000000"/>
          <w:szCs w:val="20"/>
        </w:rPr>
      </w:pPr>
      <w:r w:rsidRPr="00AB4DCC">
        <w:rPr>
          <w:rFonts w:hint="eastAsia"/>
          <w:b/>
          <w:i/>
          <w:iCs/>
          <w:color w:val="000000"/>
          <w:szCs w:val="20"/>
        </w:rPr>
        <w:t>I</w:t>
      </w:r>
      <w:r w:rsidRPr="00AB4DCC">
        <w:rPr>
          <w:b/>
          <w:i/>
          <w:iCs/>
          <w:color w:val="000000"/>
          <w:szCs w:val="20"/>
        </w:rPr>
        <w:t xml:space="preserve">ntroduce </w:t>
      </w:r>
      <w:r>
        <w:rPr>
          <w:b/>
          <w:i/>
          <w:iCs/>
          <w:color w:val="000000"/>
          <w:szCs w:val="20"/>
        </w:rPr>
        <w:t xml:space="preserve">a </w:t>
      </w:r>
      <w:r w:rsidRPr="00AB4DCC">
        <w:rPr>
          <w:b/>
          <w:i/>
          <w:iCs/>
          <w:color w:val="000000"/>
          <w:szCs w:val="20"/>
        </w:rPr>
        <w:t xml:space="preserve">new SL </w:t>
      </w:r>
      <w:r>
        <w:rPr>
          <w:b/>
          <w:i/>
          <w:iCs/>
          <w:color w:val="000000"/>
          <w:szCs w:val="20"/>
        </w:rPr>
        <w:t xml:space="preserve">reference </w:t>
      </w:r>
      <w:r w:rsidRPr="00AB4DCC">
        <w:rPr>
          <w:b/>
          <w:i/>
          <w:iCs/>
          <w:color w:val="000000"/>
          <w:szCs w:val="20"/>
        </w:rPr>
        <w:t>signal (i</w:t>
      </w:r>
      <w:r>
        <w:rPr>
          <w:b/>
          <w:i/>
          <w:iCs/>
          <w:color w:val="000000"/>
          <w:szCs w:val="20"/>
        </w:rPr>
        <w:t>.</w:t>
      </w:r>
      <w:r w:rsidRPr="00AB4DCC">
        <w:rPr>
          <w:b/>
          <w:i/>
          <w:iCs/>
          <w:color w:val="000000"/>
          <w:szCs w:val="20"/>
        </w:rPr>
        <w:t>e.</w:t>
      </w:r>
      <w:r>
        <w:rPr>
          <w:b/>
          <w:i/>
          <w:iCs/>
          <w:color w:val="000000"/>
          <w:szCs w:val="20"/>
        </w:rPr>
        <w:t>,</w:t>
      </w:r>
      <w:r w:rsidRPr="00AB4DCC">
        <w:rPr>
          <w:b/>
          <w:i/>
          <w:iCs/>
          <w:color w:val="000000"/>
          <w:szCs w:val="20"/>
        </w:rPr>
        <w:t xml:space="preserve"> SL PRS)</w:t>
      </w:r>
      <w:r>
        <w:rPr>
          <w:b/>
          <w:i/>
          <w:iCs/>
          <w:color w:val="000000"/>
          <w:szCs w:val="20"/>
        </w:rPr>
        <w:t xml:space="preserve"> </w:t>
      </w:r>
      <w:r w:rsidRPr="00244DA7">
        <w:rPr>
          <w:b/>
          <w:i/>
          <w:iCs/>
          <w:color w:val="000000"/>
          <w:szCs w:val="20"/>
        </w:rPr>
        <w:t>based on DL-</w:t>
      </w:r>
      <w:proofErr w:type="gramStart"/>
      <w:r w:rsidRPr="00244DA7">
        <w:rPr>
          <w:b/>
          <w:i/>
          <w:iCs/>
          <w:color w:val="000000"/>
          <w:szCs w:val="20"/>
        </w:rPr>
        <w:t>PRS</w:t>
      </w:r>
      <w:r>
        <w:rPr>
          <w:b/>
          <w:i/>
          <w:iCs/>
          <w:color w:val="000000"/>
          <w:szCs w:val="20"/>
        </w:rPr>
        <w:t xml:space="preserve"> </w:t>
      </w:r>
      <w:r w:rsidRPr="00AB4DCC">
        <w:rPr>
          <w:b/>
          <w:i/>
          <w:iCs/>
          <w:color w:val="000000"/>
          <w:szCs w:val="20"/>
        </w:rPr>
        <w:t xml:space="preserve"> for</w:t>
      </w:r>
      <w:proofErr w:type="gramEnd"/>
      <w:r w:rsidRPr="00AB4DCC">
        <w:rPr>
          <w:b/>
          <w:i/>
          <w:iCs/>
          <w:color w:val="000000"/>
          <w:szCs w:val="20"/>
        </w:rPr>
        <w:t xml:space="preserve"> SL positioning</w:t>
      </w:r>
      <w:r>
        <w:rPr>
          <w:rFonts w:asciiTheme="minorEastAsia" w:eastAsiaTheme="minorEastAsia" w:hAnsiTheme="minorEastAsia"/>
          <w:b/>
          <w:i/>
          <w:iCs/>
          <w:color w:val="000000"/>
          <w:szCs w:val="20"/>
          <w:lang w:eastAsia="zh-CN"/>
        </w:rPr>
        <w:t>.</w:t>
      </w:r>
    </w:p>
    <w:p w14:paraId="213F6529" w14:textId="77777777" w:rsidR="00BB1A50" w:rsidRPr="00F22532" w:rsidRDefault="00BB1A50" w:rsidP="00804B5F">
      <w:pPr>
        <w:pStyle w:val="af2"/>
        <w:numPr>
          <w:ilvl w:val="0"/>
          <w:numId w:val="41"/>
        </w:numPr>
        <w:ind w:firstLineChars="0"/>
        <w:rPr>
          <w:b/>
          <w:i/>
          <w:szCs w:val="20"/>
          <w:lang w:val="en-US" w:eastAsia="zh-CN"/>
        </w:rPr>
      </w:pPr>
    </w:p>
    <w:p w14:paraId="18189789" w14:textId="77777777" w:rsidR="00BB1A50" w:rsidRPr="00AB4DCC" w:rsidRDefault="00BB1A50" w:rsidP="00BB1A50">
      <w:pPr>
        <w:pStyle w:val="a0"/>
        <w:numPr>
          <w:ilvl w:val="0"/>
          <w:numId w:val="10"/>
        </w:numPr>
        <w:spacing w:line="260" w:lineRule="exact"/>
        <w:rPr>
          <w:b/>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can be</w:t>
      </w:r>
      <w:r w:rsidRPr="00252E5D">
        <w:rPr>
          <w:b/>
          <w:i/>
          <w:iCs/>
          <w:color w:val="000000"/>
          <w:szCs w:val="20"/>
        </w:rPr>
        <w:t xml:space="preserve"> associated with some UE information</w:t>
      </w:r>
      <w:r>
        <w:rPr>
          <w:b/>
          <w:i/>
          <w:iCs/>
          <w:color w:val="000000"/>
          <w:szCs w:val="20"/>
        </w:rPr>
        <w:t xml:space="preserve"> </w:t>
      </w:r>
      <w:r w:rsidRPr="00252E5D">
        <w:rPr>
          <w:b/>
          <w:i/>
          <w:iCs/>
          <w:color w:val="000000"/>
          <w:szCs w:val="20"/>
        </w:rPr>
        <w:t>(e.g</w:t>
      </w:r>
      <w:r>
        <w:rPr>
          <w:b/>
          <w:i/>
          <w:iCs/>
          <w:color w:val="000000"/>
          <w:szCs w:val="20"/>
        </w:rPr>
        <w:t>.,</w:t>
      </w:r>
      <w:r w:rsidRPr="00252E5D">
        <w:rPr>
          <w:b/>
          <w:i/>
          <w:iCs/>
          <w:color w:val="000000"/>
          <w:szCs w:val="20"/>
        </w:rPr>
        <w:t xml:space="preserve"> pre-configured sequence ID, source ID).</w:t>
      </w:r>
    </w:p>
    <w:p w14:paraId="7092DFC5" w14:textId="77777777" w:rsidR="00BB1A50" w:rsidRPr="00F22532" w:rsidRDefault="00BB1A50" w:rsidP="00804B5F">
      <w:pPr>
        <w:pStyle w:val="af2"/>
        <w:numPr>
          <w:ilvl w:val="0"/>
          <w:numId w:val="41"/>
        </w:numPr>
        <w:ind w:firstLineChars="0"/>
        <w:rPr>
          <w:b/>
          <w:i/>
          <w:szCs w:val="20"/>
          <w:lang w:val="en-US" w:eastAsia="zh-CN"/>
        </w:rPr>
      </w:pPr>
    </w:p>
    <w:p w14:paraId="4D9F6BEC" w14:textId="77777777" w:rsidR="00BB1A50" w:rsidRPr="00D85637" w:rsidRDefault="00BB1A50" w:rsidP="00BB1A50">
      <w:pPr>
        <w:pStyle w:val="a0"/>
        <w:numPr>
          <w:ilvl w:val="0"/>
          <w:numId w:val="10"/>
        </w:numPr>
        <w:spacing w:line="260" w:lineRule="exact"/>
        <w:rPr>
          <w:b/>
          <w:i/>
          <w:iCs/>
          <w:color w:val="000000"/>
          <w:szCs w:val="20"/>
        </w:rPr>
      </w:pPr>
      <w:r>
        <w:rPr>
          <w:b/>
          <w:i/>
          <w:iCs/>
          <w:color w:val="000000"/>
          <w:szCs w:val="20"/>
        </w:rPr>
        <w:t xml:space="preserve">One symbol for </w:t>
      </w:r>
      <w:r w:rsidRPr="00157D6B">
        <w:rPr>
          <w:b/>
          <w:i/>
          <w:iCs/>
          <w:color w:val="000000"/>
          <w:szCs w:val="20"/>
        </w:rPr>
        <w:t xml:space="preserve">AGC </w:t>
      </w:r>
      <w:r w:rsidRPr="00157D6B">
        <w:rPr>
          <w:rFonts w:hint="eastAsia"/>
          <w:b/>
          <w:i/>
          <w:iCs/>
          <w:color w:val="000000"/>
          <w:szCs w:val="20"/>
        </w:rPr>
        <w:t>and</w:t>
      </w:r>
      <w:r w:rsidRPr="00157D6B">
        <w:rPr>
          <w:b/>
          <w:i/>
          <w:iCs/>
          <w:color w:val="000000"/>
          <w:szCs w:val="20"/>
        </w:rPr>
        <w:t xml:space="preserve"> </w:t>
      </w:r>
      <w:r>
        <w:rPr>
          <w:b/>
          <w:i/>
          <w:iCs/>
          <w:color w:val="000000"/>
          <w:szCs w:val="20"/>
        </w:rPr>
        <w:t>one symbol for GP</w:t>
      </w:r>
      <w:r w:rsidRPr="00157D6B">
        <w:rPr>
          <w:b/>
          <w:i/>
          <w:iCs/>
          <w:color w:val="000000"/>
          <w:szCs w:val="20"/>
        </w:rPr>
        <w:t xml:space="preserve"> </w:t>
      </w:r>
      <w:r w:rsidRPr="00157D6B">
        <w:rPr>
          <w:rFonts w:hint="eastAsia"/>
          <w:b/>
          <w:i/>
          <w:iCs/>
          <w:color w:val="000000"/>
          <w:szCs w:val="20"/>
        </w:rPr>
        <w:t>symbol</w:t>
      </w:r>
      <w:r w:rsidRPr="00157D6B">
        <w:rPr>
          <w:b/>
          <w:i/>
          <w:iCs/>
          <w:color w:val="000000"/>
          <w:szCs w:val="20"/>
        </w:rPr>
        <w:t xml:space="preserve"> </w:t>
      </w:r>
      <w:r>
        <w:rPr>
          <w:b/>
          <w:i/>
          <w:iCs/>
          <w:color w:val="000000"/>
          <w:szCs w:val="20"/>
        </w:rPr>
        <w:t>are</w:t>
      </w:r>
      <w:r w:rsidRPr="00157D6B">
        <w:rPr>
          <w:b/>
          <w:i/>
          <w:iCs/>
          <w:color w:val="000000"/>
          <w:szCs w:val="20"/>
        </w:rPr>
        <w:t xml:space="preserve"> </w:t>
      </w:r>
      <w:r>
        <w:rPr>
          <w:b/>
          <w:i/>
          <w:iCs/>
          <w:color w:val="000000"/>
          <w:szCs w:val="20"/>
        </w:rPr>
        <w:t>assumed</w:t>
      </w:r>
      <w:r w:rsidRPr="00157D6B">
        <w:rPr>
          <w:rFonts w:hint="eastAsia"/>
          <w:b/>
          <w:i/>
          <w:iCs/>
          <w:color w:val="000000"/>
          <w:szCs w:val="20"/>
        </w:rPr>
        <w:t xml:space="preserve"> for</w:t>
      </w:r>
      <w:r w:rsidRPr="00157D6B">
        <w:rPr>
          <w:b/>
          <w:i/>
          <w:iCs/>
          <w:color w:val="000000"/>
          <w:szCs w:val="20"/>
        </w:rPr>
        <w:t xml:space="preserve"> </w:t>
      </w:r>
      <w:r>
        <w:rPr>
          <w:b/>
          <w:i/>
          <w:iCs/>
          <w:color w:val="000000"/>
          <w:szCs w:val="20"/>
        </w:rPr>
        <w:t xml:space="preserve">the </w:t>
      </w:r>
      <w:r w:rsidRPr="00157D6B">
        <w:rPr>
          <w:b/>
          <w:i/>
          <w:iCs/>
          <w:color w:val="000000"/>
          <w:szCs w:val="20"/>
        </w:rPr>
        <w:t>SL PRS</w:t>
      </w:r>
      <w:r>
        <w:rPr>
          <w:b/>
          <w:i/>
          <w:iCs/>
          <w:color w:val="000000"/>
          <w:szCs w:val="20"/>
        </w:rPr>
        <w:t xml:space="preserve"> design</w:t>
      </w:r>
      <w:r w:rsidRPr="00157D6B">
        <w:rPr>
          <w:b/>
          <w:i/>
          <w:iCs/>
          <w:color w:val="000000"/>
          <w:szCs w:val="20"/>
        </w:rPr>
        <w:t>.</w:t>
      </w:r>
    </w:p>
    <w:p w14:paraId="6A3951D0" w14:textId="77777777" w:rsidR="00BB1A50" w:rsidRPr="00F22532" w:rsidRDefault="00BB1A50" w:rsidP="00804B5F">
      <w:pPr>
        <w:pStyle w:val="af2"/>
        <w:numPr>
          <w:ilvl w:val="0"/>
          <w:numId w:val="41"/>
        </w:numPr>
        <w:ind w:firstLineChars="0"/>
        <w:rPr>
          <w:b/>
          <w:i/>
          <w:szCs w:val="20"/>
          <w:lang w:val="en-US" w:eastAsia="zh-CN"/>
        </w:rPr>
      </w:pPr>
    </w:p>
    <w:p w14:paraId="34048E93" w14:textId="77777777" w:rsidR="00BB1A50" w:rsidRDefault="00BB1A50" w:rsidP="00BB1A50">
      <w:pPr>
        <w:pStyle w:val="a0"/>
        <w:numPr>
          <w:ilvl w:val="0"/>
          <w:numId w:val="10"/>
        </w:numPr>
        <w:spacing w:line="260" w:lineRule="exact"/>
        <w:rPr>
          <w:b/>
          <w:i/>
          <w:iCs/>
          <w:color w:val="000000"/>
          <w:szCs w:val="20"/>
        </w:rPr>
      </w:pPr>
      <w:r>
        <w:rPr>
          <w:b/>
          <w:i/>
          <w:iCs/>
          <w:color w:val="000000"/>
          <w:szCs w:val="20"/>
        </w:rPr>
        <w:t xml:space="preserve">Support reuse of one or more </w:t>
      </w:r>
      <w:r w:rsidRPr="00157D6B">
        <w:rPr>
          <w:b/>
          <w:i/>
          <w:iCs/>
          <w:color w:val="000000"/>
          <w:szCs w:val="20"/>
        </w:rPr>
        <w:t>comb sizes of DL-</w:t>
      </w:r>
      <w:proofErr w:type="gramStart"/>
      <w:r w:rsidRPr="00157D6B">
        <w:rPr>
          <w:b/>
          <w:i/>
          <w:iCs/>
          <w:color w:val="000000"/>
          <w:szCs w:val="20"/>
        </w:rPr>
        <w:t>PRS</w:t>
      </w:r>
      <w:r>
        <w:rPr>
          <w:b/>
          <w:i/>
          <w:iCs/>
          <w:color w:val="000000"/>
          <w:szCs w:val="20"/>
        </w:rPr>
        <w:t>(</w:t>
      </w:r>
      <w:proofErr w:type="gramEnd"/>
      <w:r>
        <w:rPr>
          <w:b/>
          <w:i/>
          <w:iCs/>
          <w:color w:val="000000"/>
          <w:szCs w:val="20"/>
        </w:rPr>
        <w:t>e.g., 2,4,6,12)</w:t>
      </w:r>
      <w:r w:rsidRPr="00157D6B">
        <w:rPr>
          <w:b/>
          <w:i/>
          <w:iCs/>
          <w:color w:val="000000"/>
          <w:szCs w:val="20"/>
        </w:rPr>
        <w:t xml:space="preserve"> for </w:t>
      </w:r>
      <w:r>
        <w:rPr>
          <w:b/>
          <w:i/>
          <w:iCs/>
          <w:color w:val="000000"/>
          <w:szCs w:val="20"/>
        </w:rPr>
        <w:t xml:space="preserve">the </w:t>
      </w:r>
      <w:r w:rsidRPr="00157D6B">
        <w:rPr>
          <w:b/>
          <w:i/>
          <w:iCs/>
          <w:color w:val="000000"/>
          <w:szCs w:val="20"/>
        </w:rPr>
        <w:t>SL-PRS</w:t>
      </w:r>
      <w:r>
        <w:rPr>
          <w:b/>
          <w:i/>
          <w:iCs/>
          <w:color w:val="000000"/>
          <w:szCs w:val="20"/>
        </w:rPr>
        <w:t xml:space="preserve"> design</w:t>
      </w:r>
      <w:r w:rsidRPr="00157D6B">
        <w:rPr>
          <w:b/>
          <w:i/>
          <w:iCs/>
          <w:color w:val="000000"/>
          <w:szCs w:val="20"/>
        </w:rPr>
        <w:t>.</w:t>
      </w:r>
    </w:p>
    <w:p w14:paraId="2DDE7A77" w14:textId="77777777" w:rsidR="00BB1A50" w:rsidRDefault="00BB1A50" w:rsidP="00BB1A50">
      <w:pPr>
        <w:pStyle w:val="a0"/>
        <w:numPr>
          <w:ilvl w:val="0"/>
          <w:numId w:val="10"/>
        </w:numPr>
        <w:spacing w:line="260" w:lineRule="exact"/>
        <w:rPr>
          <w:b/>
          <w:i/>
          <w:iCs/>
          <w:color w:val="000000"/>
          <w:szCs w:val="20"/>
        </w:rPr>
      </w:pPr>
      <w:r w:rsidRPr="00244DA7">
        <w:rPr>
          <w:b/>
          <w:i/>
          <w:iCs/>
          <w:color w:val="000000"/>
          <w:szCs w:val="20"/>
        </w:rPr>
        <w:t>Partial staggered pattern</w:t>
      </w:r>
      <w:r>
        <w:rPr>
          <w:b/>
          <w:i/>
          <w:iCs/>
          <w:color w:val="000000"/>
          <w:szCs w:val="20"/>
        </w:rPr>
        <w:t xml:space="preserve"> can be considered for SL-PRS pattern considering </w:t>
      </w:r>
      <w:r w:rsidRPr="00157D6B">
        <w:rPr>
          <w:b/>
          <w:i/>
          <w:iCs/>
          <w:color w:val="000000"/>
          <w:szCs w:val="20"/>
        </w:rPr>
        <w:t>SL structure</w:t>
      </w:r>
      <w:r>
        <w:rPr>
          <w:b/>
          <w:i/>
          <w:iCs/>
          <w:color w:val="000000"/>
          <w:szCs w:val="20"/>
        </w:rPr>
        <w:t xml:space="preserve"> </w:t>
      </w:r>
      <w:r w:rsidRPr="00157D6B">
        <w:rPr>
          <w:b/>
          <w:i/>
          <w:iCs/>
          <w:color w:val="000000"/>
          <w:szCs w:val="20"/>
        </w:rPr>
        <w:t>(</w:t>
      </w:r>
      <w:proofErr w:type="spellStart"/>
      <w:r w:rsidRPr="00157D6B">
        <w:rPr>
          <w:b/>
          <w:i/>
          <w:iCs/>
          <w:color w:val="000000"/>
          <w:szCs w:val="20"/>
        </w:rPr>
        <w:t>e.g</w:t>
      </w:r>
      <w:proofErr w:type="spellEnd"/>
      <w:r w:rsidRPr="00157D6B">
        <w:rPr>
          <w:b/>
          <w:i/>
          <w:iCs/>
          <w:color w:val="000000"/>
          <w:szCs w:val="20"/>
        </w:rPr>
        <w:t xml:space="preserve">, excluding the PSCCH symbol, AGC, or </w:t>
      </w:r>
      <w:r>
        <w:rPr>
          <w:b/>
          <w:i/>
          <w:iCs/>
          <w:color w:val="000000"/>
          <w:szCs w:val="20"/>
        </w:rPr>
        <w:t>Rx-Tx turnaround</w:t>
      </w:r>
      <w:r w:rsidRPr="00157D6B">
        <w:rPr>
          <w:b/>
          <w:i/>
          <w:iCs/>
          <w:color w:val="000000"/>
          <w:szCs w:val="20"/>
        </w:rPr>
        <w:t xml:space="preserve"> symbol for SL-PRS transmission)</w:t>
      </w:r>
    </w:p>
    <w:p w14:paraId="02CFE2A6" w14:textId="77777777" w:rsidR="00BB1A50" w:rsidRPr="00F22532" w:rsidRDefault="00BB1A50" w:rsidP="00804B5F">
      <w:pPr>
        <w:pStyle w:val="af2"/>
        <w:numPr>
          <w:ilvl w:val="0"/>
          <w:numId w:val="41"/>
        </w:numPr>
        <w:ind w:firstLineChars="0"/>
        <w:rPr>
          <w:b/>
          <w:i/>
          <w:szCs w:val="20"/>
          <w:lang w:val="en-US" w:eastAsia="zh-CN"/>
        </w:rPr>
      </w:pPr>
    </w:p>
    <w:p w14:paraId="7C369BB8" w14:textId="77777777" w:rsidR="00BB1A50" w:rsidRPr="00054E58" w:rsidRDefault="00BB1A50" w:rsidP="00BB1A50">
      <w:pPr>
        <w:pStyle w:val="a0"/>
        <w:numPr>
          <w:ilvl w:val="0"/>
          <w:numId w:val="10"/>
        </w:numPr>
        <w:spacing w:line="260" w:lineRule="exact"/>
        <w:rPr>
          <w:b/>
          <w:i/>
          <w:iCs/>
          <w:color w:val="000000"/>
          <w:szCs w:val="20"/>
        </w:rPr>
      </w:pPr>
      <w:r w:rsidRPr="00AB4DCC">
        <w:rPr>
          <w:b/>
          <w:i/>
          <w:iCs/>
          <w:color w:val="000000"/>
          <w:szCs w:val="20"/>
        </w:rPr>
        <w:t>SL</w:t>
      </w:r>
      <w:r>
        <w:rPr>
          <w:b/>
          <w:i/>
          <w:iCs/>
          <w:color w:val="000000"/>
          <w:szCs w:val="20"/>
        </w:rPr>
        <w:t>-</w:t>
      </w:r>
      <w:r w:rsidRPr="00AB4DCC">
        <w:rPr>
          <w:b/>
          <w:i/>
          <w:iCs/>
          <w:color w:val="000000"/>
          <w:szCs w:val="20"/>
        </w:rPr>
        <w:t>PRS</w:t>
      </w:r>
      <w:r>
        <w:rPr>
          <w:b/>
          <w:i/>
          <w:iCs/>
          <w:color w:val="000000"/>
          <w:szCs w:val="20"/>
        </w:rPr>
        <w:t xml:space="preserve"> can be transmitted without PSSCH transmission in the resource pool.</w:t>
      </w:r>
    </w:p>
    <w:p w14:paraId="5600E27F" w14:textId="77777777" w:rsidR="00BB1A50" w:rsidRPr="00F22532" w:rsidRDefault="00BB1A50" w:rsidP="00BB1A50">
      <w:pPr>
        <w:pStyle w:val="a0"/>
        <w:numPr>
          <w:ilvl w:val="0"/>
          <w:numId w:val="10"/>
        </w:numPr>
        <w:spacing w:line="260" w:lineRule="exact"/>
        <w:rPr>
          <w:b/>
          <w:i/>
          <w:iCs/>
          <w:color w:val="000000"/>
          <w:szCs w:val="20"/>
        </w:rPr>
      </w:pPr>
      <w:r w:rsidRPr="005236FC">
        <w:rPr>
          <w:b/>
          <w:i/>
          <w:iCs/>
          <w:color w:val="000000"/>
          <w:szCs w:val="20"/>
        </w:rPr>
        <w:t>SCI should be transmitted with the associated SL</w:t>
      </w:r>
      <w:r>
        <w:rPr>
          <w:b/>
          <w:i/>
          <w:iCs/>
          <w:color w:val="000000"/>
          <w:szCs w:val="20"/>
        </w:rPr>
        <w:t>-</w:t>
      </w:r>
      <w:r w:rsidRPr="005236FC">
        <w:rPr>
          <w:b/>
          <w:i/>
          <w:iCs/>
          <w:color w:val="000000"/>
          <w:szCs w:val="20"/>
        </w:rPr>
        <w:t>PRS</w:t>
      </w:r>
      <w:r>
        <w:rPr>
          <w:b/>
          <w:i/>
          <w:iCs/>
          <w:color w:val="000000"/>
          <w:szCs w:val="20"/>
        </w:rPr>
        <w:t xml:space="preserve"> in the same slot</w:t>
      </w:r>
      <w:r w:rsidRPr="005236FC">
        <w:rPr>
          <w:b/>
          <w:i/>
          <w:iCs/>
          <w:color w:val="000000"/>
          <w:szCs w:val="20"/>
        </w:rPr>
        <w:t>.</w:t>
      </w:r>
    </w:p>
    <w:p w14:paraId="7AFE0E41" w14:textId="77777777" w:rsidR="00BB1A50" w:rsidRPr="000569DA" w:rsidRDefault="00BB1A50" w:rsidP="00BB1A50">
      <w:pPr>
        <w:pStyle w:val="a0"/>
        <w:numPr>
          <w:ilvl w:val="0"/>
          <w:numId w:val="10"/>
        </w:numPr>
        <w:spacing w:line="260" w:lineRule="exact"/>
        <w:rPr>
          <w:b/>
          <w:i/>
          <w:iCs/>
          <w:color w:val="000000"/>
          <w:szCs w:val="20"/>
        </w:rPr>
      </w:pPr>
      <w:r w:rsidRPr="008C2BBC">
        <w:rPr>
          <w:b/>
          <w:i/>
          <w:iCs/>
          <w:color w:val="000000"/>
          <w:szCs w:val="20"/>
        </w:rPr>
        <w:t>Slot</w:t>
      </w:r>
      <w:r>
        <w:rPr>
          <w:b/>
          <w:i/>
          <w:iCs/>
          <w:color w:val="000000"/>
          <w:szCs w:val="20"/>
        </w:rPr>
        <w:t>-</w:t>
      </w:r>
      <w:r w:rsidRPr="008C2BBC">
        <w:rPr>
          <w:b/>
          <w:i/>
          <w:iCs/>
          <w:color w:val="000000"/>
          <w:szCs w:val="20"/>
        </w:rPr>
        <w:t>level SL</w:t>
      </w:r>
      <w:r>
        <w:rPr>
          <w:b/>
          <w:i/>
          <w:iCs/>
          <w:color w:val="000000"/>
          <w:szCs w:val="20"/>
        </w:rPr>
        <w:t>-</w:t>
      </w:r>
      <w:r w:rsidRPr="008C2BBC">
        <w:rPr>
          <w:b/>
          <w:i/>
          <w:iCs/>
          <w:color w:val="000000"/>
          <w:szCs w:val="20"/>
        </w:rPr>
        <w:t xml:space="preserve">PRS </w:t>
      </w:r>
      <w:r>
        <w:rPr>
          <w:b/>
          <w:i/>
          <w:iCs/>
          <w:color w:val="000000"/>
          <w:szCs w:val="20"/>
        </w:rPr>
        <w:t xml:space="preserve">transmission </w:t>
      </w:r>
      <w:r w:rsidRPr="008C2BBC">
        <w:rPr>
          <w:b/>
          <w:i/>
          <w:iCs/>
          <w:color w:val="000000"/>
          <w:szCs w:val="20"/>
        </w:rPr>
        <w:t>should be supported.</w:t>
      </w:r>
    </w:p>
    <w:p w14:paraId="49D7D08A" w14:textId="77777777" w:rsidR="00BB1A50" w:rsidRPr="00F22532" w:rsidRDefault="00BB1A50" w:rsidP="00804B5F">
      <w:pPr>
        <w:pStyle w:val="af2"/>
        <w:numPr>
          <w:ilvl w:val="0"/>
          <w:numId w:val="41"/>
        </w:numPr>
        <w:ind w:firstLineChars="0"/>
        <w:rPr>
          <w:b/>
          <w:i/>
          <w:szCs w:val="20"/>
          <w:lang w:val="en-US" w:eastAsia="zh-CN"/>
        </w:rPr>
      </w:pPr>
    </w:p>
    <w:p w14:paraId="7768107A" w14:textId="77777777" w:rsidR="00BB1A50" w:rsidRDefault="00BB1A50" w:rsidP="00BB1A50">
      <w:pPr>
        <w:pStyle w:val="a0"/>
        <w:numPr>
          <w:ilvl w:val="0"/>
          <w:numId w:val="10"/>
        </w:numPr>
        <w:spacing w:line="260" w:lineRule="exact"/>
        <w:rPr>
          <w:b/>
          <w:i/>
          <w:iCs/>
          <w:color w:val="000000"/>
          <w:szCs w:val="20"/>
        </w:rPr>
      </w:pPr>
      <w:r>
        <w:rPr>
          <w:b/>
          <w:i/>
          <w:iCs/>
          <w:color w:val="000000"/>
          <w:szCs w:val="20"/>
        </w:rPr>
        <w:t>A dedicated resource pool should be supported for SL PRS transmission in R</w:t>
      </w:r>
      <w:r w:rsidRPr="00157D6B">
        <w:rPr>
          <w:b/>
          <w:i/>
          <w:iCs/>
          <w:color w:val="000000"/>
          <w:szCs w:val="20"/>
        </w:rPr>
        <w:t>el-18.</w:t>
      </w:r>
    </w:p>
    <w:p w14:paraId="4A8D7EDA" w14:textId="77777777" w:rsidR="00BB1A50" w:rsidRPr="00F22532" w:rsidRDefault="00BB1A50" w:rsidP="00804B5F">
      <w:pPr>
        <w:pStyle w:val="af2"/>
        <w:numPr>
          <w:ilvl w:val="0"/>
          <w:numId w:val="41"/>
        </w:numPr>
        <w:ind w:firstLineChars="0"/>
        <w:rPr>
          <w:b/>
          <w:i/>
          <w:szCs w:val="20"/>
          <w:lang w:val="en-US" w:eastAsia="zh-CN"/>
        </w:rPr>
      </w:pPr>
    </w:p>
    <w:p w14:paraId="3148505B" w14:textId="77777777" w:rsidR="00BB1A50" w:rsidRPr="00244DA7" w:rsidRDefault="00BB1A50" w:rsidP="00BB1A50">
      <w:pPr>
        <w:pStyle w:val="a0"/>
        <w:numPr>
          <w:ilvl w:val="0"/>
          <w:numId w:val="10"/>
        </w:numPr>
        <w:spacing w:line="260" w:lineRule="exact"/>
        <w:rPr>
          <w:b/>
          <w:i/>
          <w:iCs/>
          <w:color w:val="000000"/>
          <w:szCs w:val="20"/>
        </w:rPr>
      </w:pPr>
      <w:r w:rsidRPr="00244DA7">
        <w:rPr>
          <w:rFonts w:eastAsiaTheme="minorEastAsia"/>
          <w:b/>
          <w:i/>
          <w:iCs/>
          <w:color w:val="000000"/>
          <w:szCs w:val="20"/>
          <w:lang w:eastAsia="zh-CN"/>
        </w:rPr>
        <w:t>Control information associated with SL-PRS should be included in the dedicated resource pool for SL-PRS.</w:t>
      </w:r>
    </w:p>
    <w:p w14:paraId="61367366" w14:textId="77777777" w:rsidR="00BB1A50" w:rsidRPr="0012561D" w:rsidRDefault="00BB1A50" w:rsidP="00804B5F">
      <w:pPr>
        <w:pStyle w:val="af2"/>
        <w:numPr>
          <w:ilvl w:val="0"/>
          <w:numId w:val="41"/>
        </w:numPr>
        <w:ind w:firstLineChars="0"/>
        <w:rPr>
          <w:b/>
          <w:i/>
          <w:szCs w:val="20"/>
          <w:lang w:val="en-US" w:eastAsia="zh-CN"/>
        </w:rPr>
      </w:pPr>
    </w:p>
    <w:p w14:paraId="00F5FF2D" w14:textId="77777777" w:rsidR="00BB1A50" w:rsidRPr="00745AB9" w:rsidRDefault="00BB1A50" w:rsidP="00BB1A50">
      <w:pPr>
        <w:pStyle w:val="a0"/>
        <w:numPr>
          <w:ilvl w:val="0"/>
          <w:numId w:val="10"/>
        </w:numPr>
        <w:spacing w:line="260" w:lineRule="exact"/>
        <w:rPr>
          <w:b/>
          <w:i/>
          <w:iCs/>
          <w:color w:val="000000"/>
          <w:szCs w:val="20"/>
        </w:rPr>
      </w:pPr>
      <w:r w:rsidRPr="00745AB9">
        <w:rPr>
          <w:b/>
          <w:i/>
          <w:iCs/>
          <w:color w:val="000000"/>
          <w:szCs w:val="20"/>
        </w:rPr>
        <w:t xml:space="preserve">SL measurement report is not transmitted in the dedicated SL-PRS resource pool. </w:t>
      </w:r>
    </w:p>
    <w:p w14:paraId="4F59DB71" w14:textId="77777777" w:rsidR="00BB1A50" w:rsidRPr="00F22532" w:rsidRDefault="00BB1A50" w:rsidP="00804B5F">
      <w:pPr>
        <w:pStyle w:val="af2"/>
        <w:numPr>
          <w:ilvl w:val="0"/>
          <w:numId w:val="41"/>
        </w:numPr>
        <w:ind w:firstLineChars="0"/>
        <w:rPr>
          <w:b/>
          <w:i/>
          <w:szCs w:val="20"/>
          <w:lang w:val="en-US" w:eastAsia="zh-CN"/>
        </w:rPr>
      </w:pPr>
    </w:p>
    <w:p w14:paraId="454457BD" w14:textId="77777777" w:rsidR="00BB1A50" w:rsidRDefault="00BB1A50" w:rsidP="00BB1A50">
      <w:pPr>
        <w:pStyle w:val="a0"/>
        <w:numPr>
          <w:ilvl w:val="0"/>
          <w:numId w:val="9"/>
        </w:numPr>
        <w:spacing w:line="260" w:lineRule="exact"/>
        <w:rPr>
          <w:rFonts w:eastAsiaTheme="minorEastAsia"/>
          <w:b/>
          <w:i/>
          <w:szCs w:val="20"/>
          <w:lang w:eastAsia="zh-CN"/>
        </w:rPr>
      </w:pPr>
      <w:r>
        <w:rPr>
          <w:rFonts w:eastAsiaTheme="minorEastAsia"/>
          <w:b/>
          <w:i/>
          <w:szCs w:val="20"/>
          <w:lang w:eastAsia="zh-CN"/>
        </w:rPr>
        <w:t>Scheme 2 resource allocation can be used for SL PRS resource allocation for in-coverage, partial-coverage, and out-of-coverage scenarios.</w:t>
      </w:r>
    </w:p>
    <w:p w14:paraId="69E6D7C2" w14:textId="77777777" w:rsidR="00BB1A50" w:rsidRPr="0012371B" w:rsidRDefault="00BB1A50" w:rsidP="00BB1A50">
      <w:pPr>
        <w:pStyle w:val="a0"/>
        <w:numPr>
          <w:ilvl w:val="0"/>
          <w:numId w:val="9"/>
        </w:numPr>
        <w:spacing w:line="260" w:lineRule="exact"/>
        <w:rPr>
          <w:rFonts w:eastAsiaTheme="minorEastAsia"/>
          <w:b/>
          <w:i/>
          <w:szCs w:val="20"/>
          <w:lang w:eastAsia="zh-CN"/>
        </w:rPr>
      </w:pPr>
      <w:r>
        <w:rPr>
          <w:rFonts w:eastAsiaTheme="minorEastAsia"/>
          <w:b/>
          <w:i/>
          <w:szCs w:val="20"/>
          <w:lang w:eastAsia="zh-CN"/>
        </w:rPr>
        <w:t>The SL-PRS can be used for RSRP measurement in Scheme 2.</w:t>
      </w:r>
    </w:p>
    <w:p w14:paraId="2B731B04" w14:textId="77777777" w:rsidR="00BB1A50" w:rsidRPr="00F22532" w:rsidRDefault="00BB1A50" w:rsidP="00804B5F">
      <w:pPr>
        <w:pStyle w:val="af2"/>
        <w:numPr>
          <w:ilvl w:val="0"/>
          <w:numId w:val="41"/>
        </w:numPr>
        <w:ind w:firstLineChars="0"/>
        <w:rPr>
          <w:b/>
          <w:i/>
          <w:szCs w:val="20"/>
          <w:lang w:val="en-US" w:eastAsia="zh-CN"/>
        </w:rPr>
      </w:pPr>
    </w:p>
    <w:p w14:paraId="79E02FDB" w14:textId="77777777" w:rsidR="00BB1A50" w:rsidRDefault="00BB1A50" w:rsidP="00BB1A50">
      <w:pPr>
        <w:pStyle w:val="a0"/>
        <w:numPr>
          <w:ilvl w:val="0"/>
          <w:numId w:val="9"/>
        </w:numPr>
        <w:spacing w:line="260" w:lineRule="exact"/>
        <w:rPr>
          <w:rFonts w:eastAsiaTheme="minorEastAsia"/>
          <w:b/>
          <w:i/>
          <w:szCs w:val="20"/>
          <w:lang w:eastAsia="zh-CN"/>
        </w:rPr>
      </w:pPr>
      <w:r>
        <w:rPr>
          <w:rFonts w:eastAsiaTheme="minorEastAsia"/>
          <w:b/>
          <w:i/>
          <w:szCs w:val="20"/>
          <w:lang w:eastAsia="zh-CN"/>
        </w:rPr>
        <w:t>Scheme 1 resource allocation can be used for SL PRS resource allocation for in-coverage or even partial-coverage scenario.</w:t>
      </w:r>
    </w:p>
    <w:p w14:paraId="1ECA57B6" w14:textId="77777777" w:rsidR="00BB1A50" w:rsidRPr="00F22532" w:rsidRDefault="00BB1A50" w:rsidP="00804B5F">
      <w:pPr>
        <w:pStyle w:val="af2"/>
        <w:numPr>
          <w:ilvl w:val="0"/>
          <w:numId w:val="41"/>
        </w:numPr>
        <w:ind w:firstLineChars="0"/>
        <w:rPr>
          <w:b/>
          <w:i/>
          <w:szCs w:val="20"/>
          <w:lang w:val="en-US" w:eastAsia="zh-CN"/>
        </w:rPr>
      </w:pPr>
    </w:p>
    <w:p w14:paraId="53939198" w14:textId="77777777" w:rsidR="00BB1A50" w:rsidRPr="004F673C" w:rsidRDefault="00BB1A50" w:rsidP="00BB1A50">
      <w:pPr>
        <w:pStyle w:val="a0"/>
        <w:numPr>
          <w:ilvl w:val="0"/>
          <w:numId w:val="9"/>
        </w:numPr>
        <w:spacing w:line="260" w:lineRule="exact"/>
        <w:rPr>
          <w:rFonts w:eastAsiaTheme="minorEastAsia"/>
          <w:b/>
          <w:i/>
          <w:szCs w:val="20"/>
          <w:lang w:eastAsia="zh-CN"/>
        </w:rPr>
      </w:pPr>
      <w:r>
        <w:rPr>
          <w:rFonts w:eastAsiaTheme="minorEastAsia"/>
          <w:b/>
          <w:i/>
          <w:szCs w:val="20"/>
          <w:lang w:eastAsia="zh-CN"/>
        </w:rPr>
        <w:t>S</w:t>
      </w:r>
      <w:r w:rsidRPr="004F673C">
        <w:rPr>
          <w:rFonts w:eastAsiaTheme="minorEastAsia"/>
          <w:b/>
          <w:i/>
          <w:szCs w:val="20"/>
          <w:lang w:eastAsia="zh-CN"/>
        </w:rPr>
        <w:t xml:space="preserve">imilar </w:t>
      </w:r>
      <w:r>
        <w:rPr>
          <w:rFonts w:eastAsiaTheme="minorEastAsia"/>
          <w:b/>
          <w:i/>
          <w:szCs w:val="20"/>
          <w:lang w:eastAsia="zh-CN"/>
        </w:rPr>
        <w:t>to</w:t>
      </w:r>
      <w:r w:rsidRPr="004F673C">
        <w:rPr>
          <w:rFonts w:eastAsiaTheme="minorEastAsia"/>
          <w:b/>
          <w:i/>
          <w:szCs w:val="20"/>
          <w:lang w:eastAsia="zh-CN"/>
        </w:rPr>
        <w:t xml:space="preserve"> the TRP measurement result</w:t>
      </w:r>
      <w:r>
        <w:rPr>
          <w:rFonts w:eastAsiaTheme="minorEastAsia"/>
          <w:b/>
          <w:i/>
          <w:szCs w:val="20"/>
          <w:lang w:eastAsia="zh-CN"/>
        </w:rPr>
        <w:t xml:space="preserve"> reporting</w:t>
      </w:r>
      <w:r w:rsidRPr="004F673C">
        <w:rPr>
          <w:rFonts w:eastAsiaTheme="minorEastAsia"/>
          <w:b/>
          <w:i/>
          <w:szCs w:val="20"/>
          <w:lang w:eastAsia="zh-CN"/>
        </w:rPr>
        <w:t xml:space="preserve"> in TS 38.455</w:t>
      </w:r>
      <w:r>
        <w:rPr>
          <w:rFonts w:eastAsiaTheme="minorEastAsia"/>
          <w:b/>
          <w:i/>
          <w:szCs w:val="20"/>
          <w:lang w:eastAsia="zh-CN"/>
        </w:rPr>
        <w:t xml:space="preserve">,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Pr="004F673C">
        <w:rPr>
          <w:rFonts w:eastAsiaTheme="minorEastAsia"/>
          <w:b/>
          <w:i/>
          <w:szCs w:val="20"/>
          <w:lang w:eastAsia="zh-CN"/>
        </w:rPr>
        <w:t>upport one or more measurement results</w:t>
      </w:r>
      <w:r>
        <w:rPr>
          <w:rFonts w:eastAsiaTheme="minorEastAsia"/>
          <w:b/>
          <w:i/>
          <w:szCs w:val="20"/>
          <w:lang w:eastAsia="zh-CN"/>
        </w:rPr>
        <w:t xml:space="preserve"> </w:t>
      </w:r>
      <w:r>
        <w:rPr>
          <w:rFonts w:eastAsiaTheme="minorEastAsia" w:hint="eastAsia"/>
          <w:b/>
          <w:i/>
          <w:szCs w:val="20"/>
          <w:lang w:eastAsia="zh-CN"/>
        </w:rPr>
        <w:t>reporting</w:t>
      </w:r>
      <w:r>
        <w:rPr>
          <w:rFonts w:eastAsiaTheme="minorEastAsia"/>
          <w:b/>
          <w:i/>
          <w:szCs w:val="20"/>
          <w:lang w:eastAsia="zh-CN"/>
        </w:rPr>
        <w:t xml:space="preserve"> </w:t>
      </w:r>
      <w:r>
        <w:rPr>
          <w:rFonts w:eastAsiaTheme="minorEastAsia" w:hint="eastAsia"/>
          <w:b/>
          <w:i/>
          <w:szCs w:val="20"/>
          <w:lang w:eastAsia="zh-CN"/>
        </w:rPr>
        <w:t>based</w:t>
      </w:r>
      <w:r>
        <w:rPr>
          <w:rFonts w:eastAsiaTheme="minorEastAsia"/>
          <w:b/>
          <w:i/>
          <w:szCs w:val="20"/>
          <w:lang w:eastAsia="zh-CN"/>
        </w:rPr>
        <w:t xml:space="preserve"> </w:t>
      </w:r>
      <w:r>
        <w:rPr>
          <w:rFonts w:eastAsiaTheme="minorEastAsia" w:hint="eastAsia"/>
          <w:b/>
          <w:i/>
          <w:szCs w:val="20"/>
          <w:lang w:eastAsia="zh-CN"/>
        </w:rPr>
        <w:t>on</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request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independent</w:t>
      </w:r>
      <w:r>
        <w:rPr>
          <w:rFonts w:eastAsiaTheme="minorEastAsia"/>
          <w:b/>
          <w:i/>
          <w:szCs w:val="20"/>
          <w:lang w:eastAsia="zh-CN"/>
        </w:rPr>
        <w:t xml:space="preserve"> </w:t>
      </w:r>
      <w:r>
        <w:rPr>
          <w:rFonts w:eastAsiaTheme="minorEastAsia" w:hint="eastAsia"/>
          <w:b/>
          <w:i/>
          <w:szCs w:val="20"/>
          <w:lang w:eastAsia="zh-CN"/>
        </w:rPr>
        <w:t>with</w:t>
      </w:r>
      <w:r w:rsidRPr="00244DA7">
        <w:rPr>
          <w:rFonts w:eastAsiaTheme="minorEastAsia"/>
          <w:b/>
          <w:i/>
          <w:szCs w:val="20"/>
          <w:lang w:eastAsia="zh-CN"/>
        </w:rPr>
        <w:t xml:space="preserve"> positioning method</w:t>
      </w:r>
      <w:r>
        <w:rPr>
          <w:rFonts w:eastAsiaTheme="minorEastAsia" w:hint="eastAsia"/>
          <w:b/>
          <w:i/>
          <w:szCs w:val="20"/>
          <w:lang w:eastAsia="zh-CN"/>
        </w:rPr>
        <w:t>.</w:t>
      </w:r>
      <w:r w:rsidRPr="00244DA7">
        <w:rPr>
          <w:rFonts w:eastAsiaTheme="minorEastAsia"/>
          <w:b/>
          <w:i/>
          <w:szCs w:val="20"/>
          <w:lang w:eastAsia="zh-CN"/>
        </w:rPr>
        <w:t xml:space="preserve"> </w:t>
      </w:r>
    </w:p>
    <w:p w14:paraId="3DDE8531" w14:textId="77777777" w:rsidR="00BB1A50" w:rsidRPr="00F22532" w:rsidRDefault="00BB1A50" w:rsidP="00804B5F">
      <w:pPr>
        <w:pStyle w:val="af2"/>
        <w:numPr>
          <w:ilvl w:val="0"/>
          <w:numId w:val="41"/>
        </w:numPr>
        <w:ind w:firstLineChars="0"/>
        <w:rPr>
          <w:b/>
          <w:i/>
          <w:szCs w:val="20"/>
          <w:lang w:val="en-US" w:eastAsia="zh-CN"/>
        </w:rPr>
      </w:pPr>
    </w:p>
    <w:p w14:paraId="1CA88BEF" w14:textId="77777777" w:rsidR="00BB1A50" w:rsidRPr="004F673C" w:rsidRDefault="00BB1A50" w:rsidP="00BB1A50">
      <w:pPr>
        <w:pStyle w:val="a0"/>
        <w:numPr>
          <w:ilvl w:val="0"/>
          <w:numId w:val="9"/>
        </w:numPr>
        <w:spacing w:line="260" w:lineRule="exact"/>
        <w:rPr>
          <w:rFonts w:eastAsiaTheme="minorEastAsia"/>
          <w:b/>
          <w:i/>
          <w:szCs w:val="20"/>
          <w:lang w:eastAsia="zh-CN"/>
        </w:rPr>
      </w:pPr>
      <w:r w:rsidRPr="004F673C">
        <w:rPr>
          <w:rFonts w:eastAsiaTheme="minorEastAsia"/>
          <w:b/>
          <w:i/>
          <w:szCs w:val="20"/>
          <w:lang w:eastAsia="zh-CN"/>
        </w:rPr>
        <w:t>Suggest UE Rx – Tx time difference for SL positioning can be defined as</w:t>
      </w:r>
      <w:r w:rsidRPr="00B535B9">
        <w:rPr>
          <w:rFonts w:eastAsiaTheme="minorEastAsia"/>
          <w:b/>
          <w:bCs/>
          <w:i/>
          <w:szCs w:val="20"/>
          <w:lang w:eastAsia="zh-CN"/>
        </w:rPr>
        <w:t xml:space="preserve"> </w:t>
      </w:r>
      <w:r w:rsidRPr="00B535B9">
        <w:rPr>
          <w:b/>
          <w:bCs/>
          <w:i/>
          <w:szCs w:val="18"/>
          <w:lang w:eastAsia="en-GB"/>
        </w:rPr>
        <w:t>T, which is</w:t>
      </w:r>
      <w:r w:rsidRPr="005B0412">
        <w:rPr>
          <w:rFonts w:eastAsiaTheme="minorEastAsia"/>
          <w:b/>
          <w:i/>
          <w:szCs w:val="20"/>
          <w:lang w:eastAsia="zh-CN"/>
        </w:rPr>
        <w:t xml:space="preserve"> </w:t>
      </w:r>
      <w:r w:rsidRPr="004F673C">
        <w:rPr>
          <w:rFonts w:eastAsiaTheme="minorEastAsia"/>
          <w:b/>
          <w:i/>
          <w:szCs w:val="20"/>
          <w:lang w:eastAsia="zh-CN"/>
        </w:rPr>
        <w:t>the timing gap between transmission of SL-PRS and receiving SL-PRS</w:t>
      </w:r>
      <w:r>
        <w:rPr>
          <w:rFonts w:eastAsiaTheme="minorEastAsia"/>
          <w:b/>
          <w:i/>
          <w:szCs w:val="20"/>
          <w:lang w:eastAsia="zh-CN"/>
        </w:rPr>
        <w:t xml:space="preserve"> to/</w:t>
      </w:r>
      <w:r w:rsidRPr="004F673C">
        <w:rPr>
          <w:rFonts w:eastAsiaTheme="minorEastAsia"/>
          <w:b/>
          <w:i/>
          <w:szCs w:val="20"/>
          <w:lang w:eastAsia="zh-CN"/>
        </w:rPr>
        <w:t>from other UE.</w:t>
      </w:r>
    </w:p>
    <w:p w14:paraId="2A74FF0B" w14:textId="77777777" w:rsidR="00BB1A50" w:rsidRPr="00F22532" w:rsidRDefault="00BB1A50" w:rsidP="00804B5F">
      <w:pPr>
        <w:pStyle w:val="af2"/>
        <w:numPr>
          <w:ilvl w:val="0"/>
          <w:numId w:val="41"/>
        </w:numPr>
        <w:ind w:firstLineChars="0"/>
        <w:rPr>
          <w:b/>
          <w:i/>
          <w:szCs w:val="20"/>
          <w:lang w:val="en-US" w:eastAsia="zh-CN"/>
        </w:rPr>
      </w:pPr>
      <w:r w:rsidRPr="00F22532">
        <w:rPr>
          <w:b/>
          <w:i/>
          <w:szCs w:val="20"/>
          <w:lang w:val="en-US" w:eastAsia="zh-CN"/>
        </w:rPr>
        <w:t xml:space="preserve">  </w:t>
      </w:r>
    </w:p>
    <w:p w14:paraId="656910ED" w14:textId="77777777" w:rsidR="00BB1A50" w:rsidRPr="004F673C" w:rsidRDefault="00BB1A50" w:rsidP="00BB1A50">
      <w:pPr>
        <w:pStyle w:val="a0"/>
        <w:numPr>
          <w:ilvl w:val="0"/>
          <w:numId w:val="9"/>
        </w:numPr>
        <w:spacing w:line="260" w:lineRule="exact"/>
        <w:rPr>
          <w:rFonts w:eastAsiaTheme="minorEastAsia"/>
          <w:b/>
          <w:i/>
          <w:szCs w:val="20"/>
          <w:lang w:eastAsia="zh-CN"/>
        </w:rPr>
      </w:pPr>
      <w:r>
        <w:rPr>
          <w:rFonts w:eastAsiaTheme="minorEastAsia"/>
          <w:b/>
          <w:i/>
          <w:szCs w:val="20"/>
          <w:lang w:eastAsia="zh-CN"/>
        </w:rPr>
        <w:t>SL-PRS RSRP is needed for SL-PRS measurement and reporting</w:t>
      </w:r>
      <w:r w:rsidRPr="004F673C">
        <w:rPr>
          <w:rFonts w:eastAsiaTheme="minorEastAsia"/>
          <w:b/>
          <w:i/>
          <w:szCs w:val="20"/>
          <w:lang w:eastAsia="zh-CN"/>
        </w:rPr>
        <w:t>.</w:t>
      </w:r>
    </w:p>
    <w:p w14:paraId="263CCF81" w14:textId="77777777" w:rsidR="00BB1A50" w:rsidRPr="00C3492B" w:rsidRDefault="00BB1A50" w:rsidP="00804B5F">
      <w:pPr>
        <w:pStyle w:val="af2"/>
        <w:numPr>
          <w:ilvl w:val="0"/>
          <w:numId w:val="41"/>
        </w:numPr>
        <w:ind w:firstLineChars="0"/>
        <w:rPr>
          <w:b/>
          <w:i/>
          <w:szCs w:val="20"/>
          <w:lang w:val="en-US" w:eastAsia="zh-CN"/>
        </w:rPr>
      </w:pPr>
      <w:r w:rsidRPr="00C3492B">
        <w:rPr>
          <w:b/>
          <w:i/>
          <w:szCs w:val="20"/>
          <w:lang w:val="en-US" w:eastAsia="zh-CN"/>
        </w:rPr>
        <w:t xml:space="preserve">  </w:t>
      </w:r>
    </w:p>
    <w:p w14:paraId="05F14409" w14:textId="77777777" w:rsidR="00BB1A50" w:rsidRDefault="00BB1A50" w:rsidP="00BB1A50">
      <w:pPr>
        <w:pStyle w:val="a0"/>
        <w:numPr>
          <w:ilvl w:val="0"/>
          <w:numId w:val="9"/>
        </w:numPr>
        <w:spacing w:line="260" w:lineRule="exact"/>
        <w:rPr>
          <w:rFonts w:eastAsiaTheme="minorEastAsia"/>
          <w:b/>
          <w:i/>
          <w:szCs w:val="20"/>
          <w:lang w:eastAsia="zh-CN"/>
        </w:rPr>
      </w:pPr>
      <w:proofErr w:type="spellStart"/>
      <w:r w:rsidRPr="00C3492B">
        <w:rPr>
          <w:rFonts w:eastAsiaTheme="minorEastAsia"/>
          <w:b/>
          <w:i/>
          <w:szCs w:val="20"/>
          <w:lang w:eastAsia="zh-CN"/>
        </w:rPr>
        <w:t>AoA</w:t>
      </w:r>
      <w:proofErr w:type="spellEnd"/>
      <w:r w:rsidRPr="00C3492B">
        <w:rPr>
          <w:rFonts w:eastAsiaTheme="minorEastAsia"/>
          <w:b/>
          <w:i/>
          <w:szCs w:val="20"/>
          <w:lang w:eastAsia="zh-CN"/>
        </w:rPr>
        <w:t xml:space="preserve"> </w:t>
      </w:r>
      <w:r>
        <w:rPr>
          <w:rFonts w:eastAsiaTheme="minorEastAsia"/>
          <w:b/>
          <w:i/>
          <w:szCs w:val="20"/>
          <w:lang w:eastAsia="zh-CN"/>
        </w:rPr>
        <w:t xml:space="preserve">for SL positioning </w:t>
      </w:r>
      <w:r w:rsidRPr="00C3492B">
        <w:rPr>
          <w:rFonts w:eastAsiaTheme="minorEastAsia"/>
          <w:b/>
          <w:i/>
          <w:szCs w:val="20"/>
          <w:lang w:eastAsia="zh-CN"/>
        </w:rPr>
        <w:t>is needed for SL-PRS measurement and reporting.</w:t>
      </w:r>
    </w:p>
    <w:p w14:paraId="524DC783" w14:textId="77777777" w:rsidR="00BB1A50" w:rsidRPr="00C3492B" w:rsidRDefault="00BB1A50" w:rsidP="00804B5F">
      <w:pPr>
        <w:pStyle w:val="af2"/>
        <w:numPr>
          <w:ilvl w:val="0"/>
          <w:numId w:val="41"/>
        </w:numPr>
        <w:ind w:firstLineChars="0"/>
        <w:rPr>
          <w:b/>
          <w:i/>
          <w:szCs w:val="20"/>
          <w:lang w:val="en-US" w:eastAsia="zh-CN"/>
        </w:rPr>
      </w:pPr>
      <w:r w:rsidRPr="00C3492B">
        <w:rPr>
          <w:b/>
          <w:i/>
          <w:szCs w:val="20"/>
          <w:lang w:val="en-US" w:eastAsia="zh-CN"/>
        </w:rPr>
        <w:t xml:space="preserve">  </w:t>
      </w:r>
    </w:p>
    <w:p w14:paraId="0CEBC8AE" w14:textId="77777777" w:rsidR="00BB1A50" w:rsidRPr="00E100EF" w:rsidRDefault="00BB1A50" w:rsidP="00BB1A50">
      <w:pPr>
        <w:pStyle w:val="a0"/>
        <w:numPr>
          <w:ilvl w:val="0"/>
          <w:numId w:val="9"/>
        </w:numPr>
        <w:spacing w:line="260" w:lineRule="exact"/>
        <w:rPr>
          <w:rFonts w:eastAsiaTheme="minorEastAsia"/>
          <w:b/>
          <w:i/>
          <w:szCs w:val="20"/>
          <w:lang w:eastAsia="zh-CN"/>
        </w:rPr>
      </w:pPr>
      <w:r w:rsidRPr="00E100EF">
        <w:rPr>
          <w:rFonts w:eastAsiaTheme="minorEastAsia"/>
          <w:b/>
          <w:i/>
          <w:szCs w:val="20"/>
          <w:lang w:eastAsia="zh-CN"/>
        </w:rPr>
        <w:lastRenderedPageBreak/>
        <w:t>MAC CE</w:t>
      </w:r>
      <w:r>
        <w:rPr>
          <w:rFonts w:eastAsiaTheme="minorEastAsia"/>
          <w:b/>
          <w:i/>
          <w:szCs w:val="20"/>
          <w:lang w:eastAsia="zh-CN"/>
        </w:rPr>
        <w:t xml:space="preserve"> </w:t>
      </w:r>
      <w:r w:rsidRPr="004A595E">
        <w:rPr>
          <w:rFonts w:eastAsiaTheme="minorEastAsia"/>
          <w:b/>
          <w:i/>
          <w:szCs w:val="20"/>
          <w:lang w:eastAsia="zh-CN"/>
        </w:rPr>
        <w:t xml:space="preserve">or high layer </w:t>
      </w:r>
      <w:proofErr w:type="spellStart"/>
      <w:r w:rsidRPr="004A595E">
        <w:rPr>
          <w:rFonts w:eastAsiaTheme="minorEastAsia"/>
          <w:b/>
          <w:i/>
          <w:szCs w:val="20"/>
          <w:lang w:eastAsia="zh-CN"/>
        </w:rPr>
        <w:t>signaling</w:t>
      </w:r>
      <w:proofErr w:type="spellEnd"/>
      <w:r w:rsidRPr="004A595E">
        <w:rPr>
          <w:rFonts w:eastAsiaTheme="minorEastAsia"/>
          <w:b/>
          <w:i/>
          <w:szCs w:val="20"/>
          <w:lang w:eastAsia="zh-CN"/>
        </w:rPr>
        <w:t xml:space="preserve"> (</w:t>
      </w:r>
      <w:proofErr w:type="spellStart"/>
      <w:r w:rsidRPr="004A595E">
        <w:rPr>
          <w:rFonts w:eastAsiaTheme="minorEastAsia"/>
          <w:b/>
          <w:i/>
          <w:szCs w:val="20"/>
          <w:lang w:eastAsia="zh-CN"/>
        </w:rPr>
        <w:t>e.g</w:t>
      </w:r>
      <w:proofErr w:type="spellEnd"/>
      <w:r w:rsidRPr="004A595E">
        <w:rPr>
          <w:rFonts w:eastAsiaTheme="minorEastAsia"/>
          <w:b/>
          <w:i/>
          <w:szCs w:val="20"/>
          <w:lang w:eastAsia="zh-CN"/>
        </w:rPr>
        <w:t xml:space="preserve"> SLPP)</w:t>
      </w:r>
      <w:r w:rsidRPr="00E100EF">
        <w:rPr>
          <w:rFonts w:eastAsiaTheme="minorEastAsia"/>
          <w:b/>
          <w:i/>
          <w:szCs w:val="20"/>
          <w:lang w:eastAsia="zh-CN"/>
        </w:rPr>
        <w:t xml:space="preserve"> can be considered to carry SL measurement report as SL CSI report.</w:t>
      </w:r>
    </w:p>
    <w:p w14:paraId="14E77914" w14:textId="77777777" w:rsidR="00BB1A50" w:rsidRPr="00F22532" w:rsidRDefault="00BB1A50" w:rsidP="00804B5F">
      <w:pPr>
        <w:pStyle w:val="af2"/>
        <w:numPr>
          <w:ilvl w:val="0"/>
          <w:numId w:val="41"/>
        </w:numPr>
        <w:ind w:firstLineChars="0"/>
        <w:rPr>
          <w:b/>
          <w:i/>
          <w:szCs w:val="20"/>
          <w:lang w:val="en-US" w:eastAsia="zh-CN"/>
        </w:rPr>
      </w:pPr>
    </w:p>
    <w:p w14:paraId="0F1CB59B" w14:textId="77777777" w:rsidR="00BB1A50" w:rsidRPr="00AF3529" w:rsidRDefault="00BB1A50" w:rsidP="00BB1A50">
      <w:pPr>
        <w:pStyle w:val="a0"/>
        <w:numPr>
          <w:ilvl w:val="0"/>
          <w:numId w:val="9"/>
        </w:numPr>
        <w:spacing w:line="260" w:lineRule="exact"/>
        <w:rPr>
          <w:b/>
          <w:i/>
          <w:iCs/>
          <w:color w:val="000000"/>
          <w:szCs w:val="20"/>
        </w:rPr>
      </w:pPr>
      <w:r>
        <w:rPr>
          <w:b/>
          <w:i/>
          <w:iCs/>
          <w:color w:val="000000"/>
          <w:szCs w:val="20"/>
        </w:rPr>
        <w:t>U</w:t>
      </w:r>
      <w:r w:rsidRPr="00157D6B">
        <w:rPr>
          <w:b/>
          <w:i/>
          <w:iCs/>
          <w:color w:val="000000"/>
          <w:szCs w:val="20"/>
        </w:rPr>
        <w:t>nicast, groupcast and broadcast should be studied</w:t>
      </w:r>
      <w:r>
        <w:rPr>
          <w:b/>
          <w:i/>
          <w:iCs/>
          <w:color w:val="000000"/>
          <w:szCs w:val="20"/>
        </w:rPr>
        <w:t xml:space="preserve"> for SL positioning</w:t>
      </w:r>
      <w:r w:rsidRPr="00157D6B">
        <w:rPr>
          <w:b/>
          <w:i/>
          <w:iCs/>
          <w:color w:val="000000"/>
          <w:szCs w:val="20"/>
        </w:rPr>
        <w:t xml:space="preserve"> in Rel-18.</w:t>
      </w:r>
    </w:p>
    <w:p w14:paraId="7EC8A315" w14:textId="77777777" w:rsidR="00BB1A50" w:rsidRPr="00F22532" w:rsidRDefault="00BB1A50" w:rsidP="00804B5F">
      <w:pPr>
        <w:pStyle w:val="af2"/>
        <w:numPr>
          <w:ilvl w:val="0"/>
          <w:numId w:val="41"/>
        </w:numPr>
        <w:ind w:firstLineChars="0"/>
        <w:rPr>
          <w:b/>
          <w:i/>
          <w:szCs w:val="20"/>
          <w:lang w:val="en-US" w:eastAsia="zh-CN"/>
        </w:rPr>
      </w:pPr>
    </w:p>
    <w:p w14:paraId="72254AB2" w14:textId="77777777" w:rsidR="00BB1A50" w:rsidRPr="00C3492B" w:rsidRDefault="00BB1A50" w:rsidP="00BB1A50">
      <w:pPr>
        <w:pStyle w:val="a0"/>
        <w:numPr>
          <w:ilvl w:val="0"/>
          <w:numId w:val="9"/>
        </w:numPr>
        <w:spacing w:line="260" w:lineRule="exact"/>
        <w:rPr>
          <w:rFonts w:eastAsiaTheme="minorEastAsia"/>
          <w:lang w:eastAsia="zh-CN"/>
        </w:rPr>
      </w:pPr>
      <w:r w:rsidRPr="002E262E">
        <w:rPr>
          <w:b/>
          <w:i/>
          <w:iCs/>
          <w:color w:val="000000"/>
          <w:szCs w:val="20"/>
        </w:rPr>
        <w:t xml:space="preserve">High-layer and lower-layer </w:t>
      </w:r>
      <w:proofErr w:type="spellStart"/>
      <w:r w:rsidRPr="002E262E">
        <w:rPr>
          <w:b/>
          <w:i/>
          <w:iCs/>
          <w:color w:val="000000"/>
          <w:szCs w:val="20"/>
        </w:rPr>
        <w:t>signaling</w:t>
      </w:r>
      <w:proofErr w:type="spellEnd"/>
      <w:r w:rsidRPr="002E262E">
        <w:rPr>
          <w:b/>
          <w:i/>
          <w:iCs/>
          <w:color w:val="000000"/>
          <w:szCs w:val="20"/>
        </w:rPr>
        <w:t xml:space="preserve"> involvement in the SL-PRS configuration</w:t>
      </w:r>
      <w:r>
        <w:rPr>
          <w:b/>
          <w:i/>
          <w:iCs/>
          <w:color w:val="000000"/>
          <w:szCs w:val="20"/>
        </w:rPr>
        <w:t>.</w:t>
      </w:r>
    </w:p>
    <w:p w14:paraId="7401089D" w14:textId="77777777" w:rsidR="00BB1A50" w:rsidRPr="00F22532" w:rsidRDefault="00BB1A50" w:rsidP="00804B5F">
      <w:pPr>
        <w:pStyle w:val="af2"/>
        <w:numPr>
          <w:ilvl w:val="0"/>
          <w:numId w:val="41"/>
        </w:numPr>
        <w:ind w:firstLineChars="0"/>
        <w:rPr>
          <w:b/>
          <w:i/>
          <w:szCs w:val="20"/>
          <w:lang w:val="en-US" w:eastAsia="zh-CN"/>
        </w:rPr>
      </w:pPr>
    </w:p>
    <w:p w14:paraId="66B45C34" w14:textId="77777777" w:rsidR="00BB1A50" w:rsidRDefault="00BB1A50" w:rsidP="00BB1A50">
      <w:pPr>
        <w:pStyle w:val="a0"/>
        <w:numPr>
          <w:ilvl w:val="0"/>
          <w:numId w:val="9"/>
        </w:numPr>
        <w:spacing w:line="260" w:lineRule="exact"/>
        <w:rPr>
          <w:rFonts w:eastAsiaTheme="minorEastAsia"/>
          <w:b/>
          <w:i/>
          <w:szCs w:val="20"/>
          <w:lang w:eastAsia="zh-CN"/>
        </w:rPr>
      </w:pPr>
      <w:r w:rsidRPr="00FC06B3">
        <w:rPr>
          <w:rFonts w:eastAsiaTheme="minorEastAsia"/>
          <w:b/>
          <w:i/>
          <w:szCs w:val="20"/>
          <w:lang w:eastAsia="zh-CN"/>
        </w:rPr>
        <w:t xml:space="preserve">Open-loop power control scheme </w:t>
      </w:r>
      <w:r>
        <w:rPr>
          <w:rFonts w:eastAsiaTheme="minorEastAsia"/>
          <w:b/>
          <w:i/>
          <w:szCs w:val="20"/>
          <w:lang w:eastAsia="zh-CN"/>
        </w:rPr>
        <w:t>should be supported</w:t>
      </w:r>
      <w:r w:rsidRPr="00FC06B3">
        <w:rPr>
          <w:rFonts w:eastAsiaTheme="minorEastAsia"/>
          <w:b/>
          <w:i/>
          <w:szCs w:val="20"/>
          <w:lang w:eastAsia="zh-CN"/>
        </w:rPr>
        <w:t xml:space="preserve"> </w:t>
      </w:r>
      <w:r>
        <w:rPr>
          <w:rFonts w:eastAsiaTheme="minorEastAsia"/>
          <w:b/>
          <w:i/>
          <w:szCs w:val="20"/>
          <w:lang w:eastAsia="zh-CN"/>
        </w:rPr>
        <w:t>for SL-PRS.</w:t>
      </w:r>
    </w:p>
    <w:p w14:paraId="304229C2" w14:textId="77777777" w:rsidR="00BB1A50" w:rsidRDefault="00BB1A50" w:rsidP="00BB1A5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SL pathloss and the DL pathloss can be considered in the power control of the SL-PRS. </w:t>
      </w:r>
    </w:p>
    <w:p w14:paraId="45890B61" w14:textId="77777777" w:rsidR="004B1549" w:rsidRDefault="0060252E">
      <w:pPr>
        <w:pStyle w:val="1"/>
        <w:numPr>
          <w:ilvl w:val="0"/>
          <w:numId w:val="0"/>
        </w:numPr>
        <w:rPr>
          <w:b/>
          <w:bCs/>
        </w:rPr>
      </w:pPr>
      <w:r>
        <w:t>References</w:t>
      </w:r>
    </w:p>
    <w:p w14:paraId="358669F2" w14:textId="40008B44" w:rsidR="004B1549" w:rsidRPr="00F22532" w:rsidRDefault="00F22532" w:rsidP="00AE32A0">
      <w:pPr>
        <w:pStyle w:val="a0"/>
        <w:numPr>
          <w:ilvl w:val="0"/>
          <w:numId w:val="13"/>
        </w:numPr>
        <w:spacing w:after="0"/>
        <w:rPr>
          <w:rFonts w:eastAsia="宋体"/>
          <w:bCs/>
          <w:szCs w:val="20"/>
          <w:lang w:eastAsia="zh-CN"/>
        </w:rPr>
      </w:pPr>
      <w:bookmarkStart w:id="14" w:name="OLE_LINK2"/>
      <w:bookmarkStart w:id="15" w:name="_Hlk53739108"/>
      <w:bookmarkEnd w:id="3"/>
      <w:bookmarkEnd w:id="4"/>
      <w:r w:rsidRPr="00352B3E">
        <w:rPr>
          <w:rFonts w:eastAsiaTheme="minorEastAsia"/>
          <w:szCs w:val="20"/>
          <w:lang w:eastAsia="zh-CN"/>
        </w:rPr>
        <w:t>RP-21</w:t>
      </w:r>
      <w:r>
        <w:rPr>
          <w:rFonts w:eastAsiaTheme="minorEastAsia"/>
          <w:szCs w:val="20"/>
          <w:lang w:eastAsia="zh-CN"/>
        </w:rPr>
        <w:t>3588</w:t>
      </w:r>
      <w:bookmarkEnd w:id="14"/>
      <w:r>
        <w:rPr>
          <w:rFonts w:eastAsiaTheme="minorEastAsia"/>
          <w:szCs w:val="20"/>
          <w:lang w:eastAsia="zh-CN"/>
        </w:rPr>
        <w:t xml:space="preserve"> </w:t>
      </w:r>
      <w:r>
        <w:t>Study on e</w:t>
      </w:r>
      <w:r w:rsidRPr="00684421">
        <w:t xml:space="preserve">xpanded and </w:t>
      </w:r>
      <w:r>
        <w:t>i</w:t>
      </w:r>
      <w:r w:rsidRPr="00684421">
        <w:t xml:space="preserve">mproved NR </w:t>
      </w:r>
      <w:r>
        <w:t>p</w:t>
      </w:r>
      <w:r w:rsidRPr="00684421">
        <w:t>ositioning</w:t>
      </w:r>
      <w:r>
        <w:t xml:space="preserve">, </w:t>
      </w:r>
      <w:r w:rsidRPr="00722DA5">
        <w:t xml:space="preserve">Dec. 6 </w:t>
      </w:r>
      <w:r>
        <w:t>–</w:t>
      </w:r>
      <w:r w:rsidRPr="00722DA5">
        <w:t xml:space="preserve"> 17</w:t>
      </w:r>
      <w:r>
        <w:t>, 2021</w:t>
      </w:r>
    </w:p>
    <w:p w14:paraId="6FEB7C34" w14:textId="3F8293C7" w:rsidR="00F22532" w:rsidRPr="00745AB9" w:rsidRDefault="00F22532" w:rsidP="00AE32A0">
      <w:pPr>
        <w:pStyle w:val="a0"/>
        <w:numPr>
          <w:ilvl w:val="0"/>
          <w:numId w:val="13"/>
        </w:numPr>
        <w:spacing w:after="0"/>
        <w:rPr>
          <w:rFonts w:eastAsia="宋体"/>
          <w:bCs/>
          <w:szCs w:val="20"/>
          <w:lang w:eastAsia="zh-CN"/>
        </w:rPr>
      </w:pPr>
      <w:r w:rsidRPr="00804B5F">
        <w:rPr>
          <w:rFonts w:eastAsiaTheme="minorEastAsia"/>
          <w:szCs w:val="20"/>
          <w:lang w:eastAsia="zh-CN"/>
        </w:rPr>
        <w:t>R1-</w:t>
      </w:r>
      <w:r w:rsidR="00FB64E2" w:rsidRPr="00804B5F">
        <w:rPr>
          <w:rFonts w:eastAsiaTheme="minorEastAsia"/>
          <w:szCs w:val="20"/>
          <w:lang w:eastAsia="zh-CN"/>
        </w:rPr>
        <w:t>2206045</w:t>
      </w:r>
      <w:r w:rsidRPr="00804B5F">
        <w:rPr>
          <w:rFonts w:eastAsiaTheme="minorEastAsia"/>
          <w:szCs w:val="20"/>
          <w:lang w:eastAsia="zh-CN"/>
        </w:rPr>
        <w:t xml:space="preserve"> </w:t>
      </w:r>
      <w:r w:rsidR="00FB64E2" w:rsidRPr="00804B5F">
        <w:rPr>
          <w:rFonts w:eastAsiaTheme="minorEastAsia"/>
          <w:szCs w:val="20"/>
          <w:lang w:eastAsia="zh-CN"/>
        </w:rPr>
        <w:t xml:space="preserve">Evaluation of </w:t>
      </w:r>
      <w:proofErr w:type="spellStart"/>
      <w:r w:rsidR="00FB64E2" w:rsidRPr="00804B5F">
        <w:rPr>
          <w:rFonts w:eastAsiaTheme="minorEastAsia"/>
          <w:szCs w:val="20"/>
          <w:lang w:eastAsia="zh-CN"/>
        </w:rPr>
        <w:t>sidelink</w:t>
      </w:r>
      <w:proofErr w:type="spellEnd"/>
      <w:r w:rsidR="00FB64E2" w:rsidRPr="00804B5F">
        <w:rPr>
          <w:rFonts w:eastAsiaTheme="minorEastAsia"/>
          <w:szCs w:val="20"/>
          <w:lang w:eastAsia="zh-CN"/>
        </w:rPr>
        <w:t xml:space="preserve"> positioning performance</w:t>
      </w:r>
      <w:r w:rsidRPr="00745AB9">
        <w:rPr>
          <w:rFonts w:eastAsiaTheme="minorEastAsia"/>
          <w:szCs w:val="20"/>
          <w:lang w:eastAsia="zh-CN"/>
        </w:rPr>
        <w:t>, vivo</w:t>
      </w:r>
      <w:r w:rsidR="00E66487" w:rsidRPr="00745AB9">
        <w:rPr>
          <w:rFonts w:eastAsiaTheme="minorEastAsia"/>
          <w:szCs w:val="20"/>
          <w:lang w:eastAsia="zh-CN"/>
        </w:rPr>
        <w:t xml:space="preserve">, </w:t>
      </w:r>
      <w:r w:rsidR="006E52C1" w:rsidRPr="00745AB9">
        <w:rPr>
          <w:rFonts w:eastAsiaTheme="minorEastAsia"/>
          <w:szCs w:val="20"/>
          <w:lang w:eastAsia="zh-CN"/>
        </w:rPr>
        <w:t>August 22nd – 26th, 2022</w:t>
      </w:r>
      <w:r w:rsidR="00E66487" w:rsidRPr="00745AB9">
        <w:rPr>
          <w:rFonts w:eastAsiaTheme="minorEastAsia"/>
          <w:szCs w:val="20"/>
          <w:lang w:eastAsia="zh-CN"/>
        </w:rPr>
        <w:t>.</w:t>
      </w:r>
    </w:p>
    <w:bookmarkEnd w:id="15"/>
    <w:p w14:paraId="76CA9B6E" w14:textId="77777777" w:rsidR="00596BFE" w:rsidRPr="00F22532" w:rsidRDefault="00596BFE">
      <w:pPr>
        <w:pStyle w:val="a0"/>
        <w:tabs>
          <w:tab w:val="left" w:pos="420"/>
        </w:tabs>
        <w:spacing w:after="0"/>
        <w:ind w:left="420"/>
        <w:rPr>
          <w:rFonts w:eastAsiaTheme="minorEastAsia"/>
          <w:szCs w:val="20"/>
          <w:lang w:eastAsia="zh-CN"/>
        </w:rPr>
      </w:pPr>
    </w:p>
    <w:p w14:paraId="75839393" w14:textId="4D031497" w:rsidR="00E66D71" w:rsidRPr="00FB64E2" w:rsidRDefault="00E66D71" w:rsidP="00432E9C">
      <w:pPr>
        <w:pStyle w:val="a0"/>
        <w:rPr>
          <w:rFonts w:eastAsiaTheme="minorEastAsia"/>
          <w:lang w:eastAsia="zh-CN"/>
        </w:rPr>
      </w:pPr>
    </w:p>
    <w:sectPr w:rsidR="00E66D71" w:rsidRPr="00FB64E2" w:rsidSect="00BC15A4">
      <w:headerReference w:type="default" r:id="rId2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006D8" w14:textId="77777777" w:rsidR="00C436A0" w:rsidRDefault="00C436A0">
      <w:r>
        <w:separator/>
      </w:r>
    </w:p>
  </w:endnote>
  <w:endnote w:type="continuationSeparator" w:id="0">
    <w:p w14:paraId="09CB2445" w14:textId="77777777" w:rsidR="00C436A0" w:rsidRDefault="00C4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50D76" w14:textId="77777777" w:rsidR="00C436A0" w:rsidRDefault="00C436A0">
      <w:r>
        <w:separator/>
      </w:r>
    </w:p>
  </w:footnote>
  <w:footnote w:type="continuationSeparator" w:id="0">
    <w:p w14:paraId="2671BC02" w14:textId="77777777" w:rsidR="00C436A0" w:rsidRDefault="00C43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8E4EBC" w:rsidRDefault="008E4EBC">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92B"/>
    <w:multiLevelType w:val="multilevel"/>
    <w:tmpl w:val="6F464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8657C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ED75C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3741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19FB653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76C10C9"/>
    <w:multiLevelType w:val="multilevel"/>
    <w:tmpl w:val="41E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533A0"/>
    <w:multiLevelType w:val="multilevel"/>
    <w:tmpl w:val="8B40A8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A5573A"/>
    <w:multiLevelType w:val="multilevel"/>
    <w:tmpl w:val="428C5EC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8E347F"/>
    <w:multiLevelType w:val="multilevel"/>
    <w:tmpl w:val="725CCD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0D37D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3BC07B2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9702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8F1185"/>
    <w:multiLevelType w:val="multilevel"/>
    <w:tmpl w:val="90DCC3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FB3305"/>
    <w:multiLevelType w:val="multilevel"/>
    <w:tmpl w:val="EA4641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A17E6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15:restartNumberingAfterBreak="0">
    <w:nsid w:val="5D68370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5"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3E44F6"/>
    <w:multiLevelType w:val="multilevel"/>
    <w:tmpl w:val="4AAE662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76E5019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23962332">
    <w:abstractNumId w:val="39"/>
  </w:num>
  <w:num w:numId="2" w16cid:durableId="1542159699">
    <w:abstractNumId w:val="38"/>
  </w:num>
  <w:num w:numId="3" w16cid:durableId="1804958899">
    <w:abstractNumId w:val="18"/>
  </w:num>
  <w:num w:numId="4" w16cid:durableId="1099108867">
    <w:abstractNumId w:val="24"/>
  </w:num>
  <w:num w:numId="5" w16cid:durableId="1930694498">
    <w:abstractNumId w:val="2"/>
  </w:num>
  <w:num w:numId="6" w16cid:durableId="12155132">
    <w:abstractNumId w:val="32"/>
  </w:num>
  <w:num w:numId="7" w16cid:durableId="1436635540">
    <w:abstractNumId w:val="19"/>
  </w:num>
  <w:num w:numId="8" w16cid:durableId="430397845">
    <w:abstractNumId w:val="23"/>
  </w:num>
  <w:num w:numId="9" w16cid:durableId="1840268679">
    <w:abstractNumId w:val="33"/>
  </w:num>
  <w:num w:numId="10" w16cid:durableId="851336817">
    <w:abstractNumId w:val="4"/>
  </w:num>
  <w:num w:numId="11" w16cid:durableId="1002969446">
    <w:abstractNumId w:val="25"/>
  </w:num>
  <w:num w:numId="12" w16cid:durableId="16081724">
    <w:abstractNumId w:val="34"/>
  </w:num>
  <w:num w:numId="13" w16cid:durableId="1694914957">
    <w:abstractNumId w:val="41"/>
  </w:num>
  <w:num w:numId="14" w16cid:durableId="980958513">
    <w:abstractNumId w:val="21"/>
  </w:num>
  <w:num w:numId="15" w16cid:durableId="1032996315">
    <w:abstractNumId w:val="10"/>
  </w:num>
  <w:num w:numId="16" w16cid:durableId="875192586">
    <w:abstractNumId w:val="3"/>
  </w:num>
  <w:num w:numId="17" w16cid:durableId="102530348">
    <w:abstractNumId w:val="11"/>
  </w:num>
  <w:num w:numId="18" w16cid:durableId="258569004">
    <w:abstractNumId w:val="7"/>
  </w:num>
  <w:num w:numId="19" w16cid:durableId="1929851439">
    <w:abstractNumId w:val="8"/>
  </w:num>
  <w:num w:numId="20" w16cid:durableId="2085907183">
    <w:abstractNumId w:val="6"/>
  </w:num>
  <w:num w:numId="21" w16cid:durableId="174341570">
    <w:abstractNumId w:val="5"/>
  </w:num>
  <w:num w:numId="22" w16cid:durableId="315688747">
    <w:abstractNumId w:val="17"/>
  </w:num>
  <w:num w:numId="23" w16cid:durableId="673335638">
    <w:abstractNumId w:val="26"/>
  </w:num>
  <w:num w:numId="24" w16cid:durableId="2071150048">
    <w:abstractNumId w:val="27"/>
  </w:num>
  <w:num w:numId="25" w16cid:durableId="636766604">
    <w:abstractNumId w:val="35"/>
  </w:num>
  <w:num w:numId="26" w16cid:durableId="1140683654">
    <w:abstractNumId w:val="36"/>
  </w:num>
  <w:num w:numId="27" w16cid:durableId="1411853512">
    <w:abstractNumId w:val="1"/>
  </w:num>
  <w:num w:numId="28" w16cid:durableId="1180390634">
    <w:abstractNumId w:val="22"/>
  </w:num>
  <w:num w:numId="29" w16cid:durableId="1645812564">
    <w:abstractNumId w:val="37"/>
  </w:num>
  <w:num w:numId="30" w16cid:durableId="761608272">
    <w:abstractNumId w:val="9"/>
  </w:num>
  <w:num w:numId="31" w16cid:durableId="1918712992">
    <w:abstractNumId w:val="15"/>
  </w:num>
  <w:num w:numId="32" w16cid:durableId="1999069372">
    <w:abstractNumId w:val="16"/>
  </w:num>
  <w:num w:numId="33" w16cid:durableId="1266308199">
    <w:abstractNumId w:val="30"/>
  </w:num>
  <w:num w:numId="34" w16cid:durableId="157353771">
    <w:abstractNumId w:val="29"/>
  </w:num>
  <w:num w:numId="35" w16cid:durableId="1569655676">
    <w:abstractNumId w:val="14"/>
  </w:num>
  <w:num w:numId="36" w16cid:durableId="1468545353">
    <w:abstractNumId w:val="28"/>
  </w:num>
  <w:num w:numId="37" w16cid:durableId="643240333">
    <w:abstractNumId w:val="12"/>
  </w:num>
  <w:num w:numId="38" w16cid:durableId="168062753">
    <w:abstractNumId w:val="0"/>
  </w:num>
  <w:num w:numId="39" w16cid:durableId="1602840708">
    <w:abstractNumId w:val="20"/>
  </w:num>
  <w:num w:numId="40" w16cid:durableId="1555039801">
    <w:abstractNumId w:val="13"/>
  </w:num>
  <w:num w:numId="41" w16cid:durableId="1943756448">
    <w:abstractNumId w:val="31"/>
  </w:num>
  <w:num w:numId="42" w16cid:durableId="431248044">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agFABWzyY4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3A7"/>
    <w:rsid w:val="000063B8"/>
    <w:rsid w:val="000065F8"/>
    <w:rsid w:val="00006729"/>
    <w:rsid w:val="0000694F"/>
    <w:rsid w:val="0000738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E86"/>
    <w:rsid w:val="00043F7C"/>
    <w:rsid w:val="00044275"/>
    <w:rsid w:val="00044623"/>
    <w:rsid w:val="000446BA"/>
    <w:rsid w:val="00044A7E"/>
    <w:rsid w:val="00044B43"/>
    <w:rsid w:val="00044D25"/>
    <w:rsid w:val="00044DAA"/>
    <w:rsid w:val="00045071"/>
    <w:rsid w:val="000454C5"/>
    <w:rsid w:val="000458FF"/>
    <w:rsid w:val="00046195"/>
    <w:rsid w:val="0004635E"/>
    <w:rsid w:val="0004638A"/>
    <w:rsid w:val="00046393"/>
    <w:rsid w:val="00046517"/>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DA1"/>
    <w:rsid w:val="00052FB0"/>
    <w:rsid w:val="00053004"/>
    <w:rsid w:val="00053321"/>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2E3"/>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8B"/>
    <w:rsid w:val="000E4629"/>
    <w:rsid w:val="000E46ED"/>
    <w:rsid w:val="000E5426"/>
    <w:rsid w:val="000E6032"/>
    <w:rsid w:val="000E63B4"/>
    <w:rsid w:val="000E6701"/>
    <w:rsid w:val="000E6FFC"/>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CC4"/>
    <w:rsid w:val="001D4355"/>
    <w:rsid w:val="001D4369"/>
    <w:rsid w:val="001D44CC"/>
    <w:rsid w:val="001D4536"/>
    <w:rsid w:val="001D4C64"/>
    <w:rsid w:val="001D56D5"/>
    <w:rsid w:val="001D5A0E"/>
    <w:rsid w:val="001D5B07"/>
    <w:rsid w:val="001D5C56"/>
    <w:rsid w:val="001D5C94"/>
    <w:rsid w:val="001D6414"/>
    <w:rsid w:val="001D6C50"/>
    <w:rsid w:val="001D6D7C"/>
    <w:rsid w:val="001D6DB4"/>
    <w:rsid w:val="001D6E2D"/>
    <w:rsid w:val="001D730B"/>
    <w:rsid w:val="001D74FE"/>
    <w:rsid w:val="001D7664"/>
    <w:rsid w:val="001D7713"/>
    <w:rsid w:val="001D7C53"/>
    <w:rsid w:val="001D7F12"/>
    <w:rsid w:val="001E085D"/>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5D28"/>
    <w:rsid w:val="001F60EB"/>
    <w:rsid w:val="001F61A0"/>
    <w:rsid w:val="001F65B0"/>
    <w:rsid w:val="001F6CB4"/>
    <w:rsid w:val="001F6DC8"/>
    <w:rsid w:val="001F7C6D"/>
    <w:rsid w:val="002000F9"/>
    <w:rsid w:val="00200379"/>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F0B"/>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35"/>
    <w:rsid w:val="00221675"/>
    <w:rsid w:val="002217AB"/>
    <w:rsid w:val="00221B9F"/>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C8E"/>
    <w:rsid w:val="00254DA6"/>
    <w:rsid w:val="002552C6"/>
    <w:rsid w:val="00255B70"/>
    <w:rsid w:val="00255BC1"/>
    <w:rsid w:val="00256B58"/>
    <w:rsid w:val="00256D6C"/>
    <w:rsid w:val="00256D74"/>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3D4B"/>
    <w:rsid w:val="00293F4E"/>
    <w:rsid w:val="00293FCF"/>
    <w:rsid w:val="0029474C"/>
    <w:rsid w:val="00294B93"/>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C09"/>
    <w:rsid w:val="00297D26"/>
    <w:rsid w:val="002A0430"/>
    <w:rsid w:val="002A04D2"/>
    <w:rsid w:val="002A050B"/>
    <w:rsid w:val="002A057F"/>
    <w:rsid w:val="002A05EF"/>
    <w:rsid w:val="002A0651"/>
    <w:rsid w:val="002A070B"/>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55EB"/>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3AA"/>
    <w:rsid w:val="00312C85"/>
    <w:rsid w:val="0031329C"/>
    <w:rsid w:val="00313627"/>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3FE"/>
    <w:rsid w:val="003404E8"/>
    <w:rsid w:val="003409CB"/>
    <w:rsid w:val="00340D59"/>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710A"/>
    <w:rsid w:val="0036746D"/>
    <w:rsid w:val="003677E3"/>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711F"/>
    <w:rsid w:val="0037718C"/>
    <w:rsid w:val="003771A5"/>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86D"/>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4C"/>
    <w:rsid w:val="003E5948"/>
    <w:rsid w:val="003E5960"/>
    <w:rsid w:val="003E5A23"/>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207E"/>
    <w:rsid w:val="003F225B"/>
    <w:rsid w:val="003F23CF"/>
    <w:rsid w:val="003F2918"/>
    <w:rsid w:val="003F29A3"/>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732"/>
    <w:rsid w:val="00400744"/>
    <w:rsid w:val="00400C31"/>
    <w:rsid w:val="00400E7C"/>
    <w:rsid w:val="004014F5"/>
    <w:rsid w:val="004014FD"/>
    <w:rsid w:val="004015A8"/>
    <w:rsid w:val="004017A8"/>
    <w:rsid w:val="00401F38"/>
    <w:rsid w:val="00401F69"/>
    <w:rsid w:val="004023E6"/>
    <w:rsid w:val="004024A4"/>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B010F"/>
    <w:rsid w:val="004B02F0"/>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4C0"/>
    <w:rsid w:val="004C55A1"/>
    <w:rsid w:val="004C5F11"/>
    <w:rsid w:val="004C6243"/>
    <w:rsid w:val="004C63AA"/>
    <w:rsid w:val="004C63D8"/>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F7"/>
    <w:rsid w:val="004D4077"/>
    <w:rsid w:val="004D4207"/>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2117"/>
    <w:rsid w:val="0054224D"/>
    <w:rsid w:val="00542408"/>
    <w:rsid w:val="005424C9"/>
    <w:rsid w:val="0054288C"/>
    <w:rsid w:val="00542986"/>
    <w:rsid w:val="00542CA5"/>
    <w:rsid w:val="00542D51"/>
    <w:rsid w:val="00542FC4"/>
    <w:rsid w:val="00543019"/>
    <w:rsid w:val="00543212"/>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D72"/>
    <w:rsid w:val="00586EDF"/>
    <w:rsid w:val="005870D7"/>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E42"/>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D8D"/>
    <w:rsid w:val="005C1DCB"/>
    <w:rsid w:val="005C1E00"/>
    <w:rsid w:val="005C1F21"/>
    <w:rsid w:val="005C218F"/>
    <w:rsid w:val="005C272D"/>
    <w:rsid w:val="005C2CA5"/>
    <w:rsid w:val="005C33EC"/>
    <w:rsid w:val="005C3622"/>
    <w:rsid w:val="005C3B25"/>
    <w:rsid w:val="005C3FEC"/>
    <w:rsid w:val="005C41EA"/>
    <w:rsid w:val="005C44B6"/>
    <w:rsid w:val="005C44C7"/>
    <w:rsid w:val="005C4A59"/>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3067"/>
    <w:rsid w:val="005D3612"/>
    <w:rsid w:val="005D39AE"/>
    <w:rsid w:val="005D3FE8"/>
    <w:rsid w:val="005D4210"/>
    <w:rsid w:val="005D446F"/>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461"/>
    <w:rsid w:val="005F3F15"/>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7D2"/>
    <w:rsid w:val="00641CA2"/>
    <w:rsid w:val="00641D40"/>
    <w:rsid w:val="00642285"/>
    <w:rsid w:val="0064252D"/>
    <w:rsid w:val="00643325"/>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1426"/>
    <w:rsid w:val="00651696"/>
    <w:rsid w:val="0065172D"/>
    <w:rsid w:val="00651C67"/>
    <w:rsid w:val="00651C8E"/>
    <w:rsid w:val="00651DF7"/>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22"/>
    <w:rsid w:val="006725AE"/>
    <w:rsid w:val="00672678"/>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8B0"/>
    <w:rsid w:val="00685B9A"/>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B90"/>
    <w:rsid w:val="006B0C14"/>
    <w:rsid w:val="006B0C4A"/>
    <w:rsid w:val="006B0DB8"/>
    <w:rsid w:val="006B0E83"/>
    <w:rsid w:val="006B1695"/>
    <w:rsid w:val="006B1D8F"/>
    <w:rsid w:val="006B1F21"/>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714"/>
    <w:rsid w:val="007049B5"/>
    <w:rsid w:val="00704FAF"/>
    <w:rsid w:val="00705211"/>
    <w:rsid w:val="007055C6"/>
    <w:rsid w:val="00705B50"/>
    <w:rsid w:val="00705DD3"/>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10228"/>
    <w:rsid w:val="0071023B"/>
    <w:rsid w:val="00710512"/>
    <w:rsid w:val="00710588"/>
    <w:rsid w:val="00711060"/>
    <w:rsid w:val="0071115B"/>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6EC"/>
    <w:rsid w:val="007227C9"/>
    <w:rsid w:val="00722C37"/>
    <w:rsid w:val="00722C7E"/>
    <w:rsid w:val="00722C95"/>
    <w:rsid w:val="00722F04"/>
    <w:rsid w:val="00723159"/>
    <w:rsid w:val="0072317D"/>
    <w:rsid w:val="007238E1"/>
    <w:rsid w:val="00723E3D"/>
    <w:rsid w:val="007240B8"/>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8F8"/>
    <w:rsid w:val="00781963"/>
    <w:rsid w:val="00781A41"/>
    <w:rsid w:val="00781E9E"/>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250"/>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80B"/>
    <w:rsid w:val="00806819"/>
    <w:rsid w:val="00806BF7"/>
    <w:rsid w:val="00807393"/>
    <w:rsid w:val="00807DAF"/>
    <w:rsid w:val="0081101D"/>
    <w:rsid w:val="008112B3"/>
    <w:rsid w:val="00811690"/>
    <w:rsid w:val="00811724"/>
    <w:rsid w:val="00811752"/>
    <w:rsid w:val="008117D5"/>
    <w:rsid w:val="00811BF2"/>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FC5"/>
    <w:rsid w:val="008231C9"/>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757"/>
    <w:rsid w:val="00840019"/>
    <w:rsid w:val="008402EC"/>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B47"/>
    <w:rsid w:val="00844CE3"/>
    <w:rsid w:val="0084511E"/>
    <w:rsid w:val="0084512C"/>
    <w:rsid w:val="008452D0"/>
    <w:rsid w:val="00845454"/>
    <w:rsid w:val="00845646"/>
    <w:rsid w:val="00845BD8"/>
    <w:rsid w:val="008462C3"/>
    <w:rsid w:val="008462FB"/>
    <w:rsid w:val="00846461"/>
    <w:rsid w:val="008465B9"/>
    <w:rsid w:val="00846957"/>
    <w:rsid w:val="00846978"/>
    <w:rsid w:val="00846A23"/>
    <w:rsid w:val="00846E1A"/>
    <w:rsid w:val="0084749E"/>
    <w:rsid w:val="008474D9"/>
    <w:rsid w:val="00847502"/>
    <w:rsid w:val="0084757B"/>
    <w:rsid w:val="0084759A"/>
    <w:rsid w:val="008476E7"/>
    <w:rsid w:val="00847913"/>
    <w:rsid w:val="00847CCB"/>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3ABF"/>
    <w:rsid w:val="008540B2"/>
    <w:rsid w:val="00854473"/>
    <w:rsid w:val="00854778"/>
    <w:rsid w:val="008549F8"/>
    <w:rsid w:val="00854A52"/>
    <w:rsid w:val="00854AB7"/>
    <w:rsid w:val="00854AFB"/>
    <w:rsid w:val="00854B95"/>
    <w:rsid w:val="00854E7E"/>
    <w:rsid w:val="0085542A"/>
    <w:rsid w:val="00855AF6"/>
    <w:rsid w:val="008563D7"/>
    <w:rsid w:val="0085644F"/>
    <w:rsid w:val="008566EC"/>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7C0"/>
    <w:rsid w:val="00871F85"/>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D66"/>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9D"/>
    <w:rsid w:val="008942D5"/>
    <w:rsid w:val="00894421"/>
    <w:rsid w:val="008948FB"/>
    <w:rsid w:val="008952B1"/>
    <w:rsid w:val="0089534A"/>
    <w:rsid w:val="00895870"/>
    <w:rsid w:val="00895AC8"/>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D2A"/>
    <w:rsid w:val="008D0FFB"/>
    <w:rsid w:val="008D12B6"/>
    <w:rsid w:val="008D1380"/>
    <w:rsid w:val="008D1444"/>
    <w:rsid w:val="008D1464"/>
    <w:rsid w:val="008D1721"/>
    <w:rsid w:val="008D1CA0"/>
    <w:rsid w:val="008D1FE9"/>
    <w:rsid w:val="008D21E1"/>
    <w:rsid w:val="008D2201"/>
    <w:rsid w:val="008D23C1"/>
    <w:rsid w:val="008D276E"/>
    <w:rsid w:val="008D2C9E"/>
    <w:rsid w:val="008D2FF0"/>
    <w:rsid w:val="008D3104"/>
    <w:rsid w:val="008D334B"/>
    <w:rsid w:val="008D3633"/>
    <w:rsid w:val="008D3941"/>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859"/>
    <w:rsid w:val="008F1A87"/>
    <w:rsid w:val="008F1AB7"/>
    <w:rsid w:val="008F3218"/>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F9B"/>
    <w:rsid w:val="00950499"/>
    <w:rsid w:val="009509FD"/>
    <w:rsid w:val="00950A82"/>
    <w:rsid w:val="00950CAA"/>
    <w:rsid w:val="00950CE7"/>
    <w:rsid w:val="00950E12"/>
    <w:rsid w:val="00950F6D"/>
    <w:rsid w:val="00951AE4"/>
    <w:rsid w:val="00951DBD"/>
    <w:rsid w:val="00951E40"/>
    <w:rsid w:val="009521BE"/>
    <w:rsid w:val="0095265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3AA"/>
    <w:rsid w:val="00975D63"/>
    <w:rsid w:val="0097699E"/>
    <w:rsid w:val="00976C71"/>
    <w:rsid w:val="009774B0"/>
    <w:rsid w:val="00977863"/>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DFF"/>
    <w:rsid w:val="0099124F"/>
    <w:rsid w:val="0099140B"/>
    <w:rsid w:val="0099163D"/>
    <w:rsid w:val="0099183C"/>
    <w:rsid w:val="00991AAF"/>
    <w:rsid w:val="00991C61"/>
    <w:rsid w:val="00992042"/>
    <w:rsid w:val="00992522"/>
    <w:rsid w:val="00992AEB"/>
    <w:rsid w:val="00992ECB"/>
    <w:rsid w:val="00992FFB"/>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697"/>
    <w:rsid w:val="009B36A6"/>
    <w:rsid w:val="009B420C"/>
    <w:rsid w:val="009B4480"/>
    <w:rsid w:val="009B4635"/>
    <w:rsid w:val="009B4A4A"/>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47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7A17"/>
    <w:rsid w:val="00A17B41"/>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1F"/>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56F"/>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52D"/>
    <w:rsid w:val="00A8063A"/>
    <w:rsid w:val="00A80945"/>
    <w:rsid w:val="00A80DB4"/>
    <w:rsid w:val="00A80F2B"/>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0B"/>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2D3"/>
    <w:rsid w:val="00AD65BB"/>
    <w:rsid w:val="00AD733A"/>
    <w:rsid w:val="00AD741B"/>
    <w:rsid w:val="00AD7437"/>
    <w:rsid w:val="00AD77A5"/>
    <w:rsid w:val="00AD7A74"/>
    <w:rsid w:val="00AD7CC0"/>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B006E8"/>
    <w:rsid w:val="00B00853"/>
    <w:rsid w:val="00B011A3"/>
    <w:rsid w:val="00B01482"/>
    <w:rsid w:val="00B01574"/>
    <w:rsid w:val="00B01619"/>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EC0"/>
    <w:rsid w:val="00B11052"/>
    <w:rsid w:val="00B11375"/>
    <w:rsid w:val="00B113DD"/>
    <w:rsid w:val="00B11AF5"/>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766"/>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30BB"/>
    <w:rsid w:val="00B43158"/>
    <w:rsid w:val="00B432D7"/>
    <w:rsid w:val="00B43318"/>
    <w:rsid w:val="00B43396"/>
    <w:rsid w:val="00B433BF"/>
    <w:rsid w:val="00B43E99"/>
    <w:rsid w:val="00B44090"/>
    <w:rsid w:val="00B441EF"/>
    <w:rsid w:val="00B44332"/>
    <w:rsid w:val="00B44407"/>
    <w:rsid w:val="00B445E5"/>
    <w:rsid w:val="00B446C4"/>
    <w:rsid w:val="00B44789"/>
    <w:rsid w:val="00B44C53"/>
    <w:rsid w:val="00B44C82"/>
    <w:rsid w:val="00B44D6D"/>
    <w:rsid w:val="00B45430"/>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7C3"/>
    <w:rsid w:val="00B548BE"/>
    <w:rsid w:val="00B54B89"/>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96"/>
    <w:rsid w:val="00B82851"/>
    <w:rsid w:val="00B82D77"/>
    <w:rsid w:val="00B834ED"/>
    <w:rsid w:val="00B8365A"/>
    <w:rsid w:val="00B8369D"/>
    <w:rsid w:val="00B83C07"/>
    <w:rsid w:val="00B83C33"/>
    <w:rsid w:val="00B83E33"/>
    <w:rsid w:val="00B840D4"/>
    <w:rsid w:val="00B843B5"/>
    <w:rsid w:val="00B8443A"/>
    <w:rsid w:val="00B846A1"/>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11E"/>
    <w:rsid w:val="00B95C93"/>
    <w:rsid w:val="00B95EF4"/>
    <w:rsid w:val="00B961CB"/>
    <w:rsid w:val="00B9648B"/>
    <w:rsid w:val="00B964A1"/>
    <w:rsid w:val="00B9658F"/>
    <w:rsid w:val="00B968F8"/>
    <w:rsid w:val="00B96935"/>
    <w:rsid w:val="00B96AC8"/>
    <w:rsid w:val="00B96AF1"/>
    <w:rsid w:val="00B96FF1"/>
    <w:rsid w:val="00B97164"/>
    <w:rsid w:val="00B9729E"/>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72"/>
    <w:rsid w:val="00BD439C"/>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A1"/>
    <w:rsid w:val="00C01323"/>
    <w:rsid w:val="00C01427"/>
    <w:rsid w:val="00C0192B"/>
    <w:rsid w:val="00C0197D"/>
    <w:rsid w:val="00C01987"/>
    <w:rsid w:val="00C01CD6"/>
    <w:rsid w:val="00C01CF2"/>
    <w:rsid w:val="00C01EC8"/>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676"/>
    <w:rsid w:val="00C04AE5"/>
    <w:rsid w:val="00C04E0D"/>
    <w:rsid w:val="00C05141"/>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40A3"/>
    <w:rsid w:val="00C141E6"/>
    <w:rsid w:val="00C14251"/>
    <w:rsid w:val="00C1441F"/>
    <w:rsid w:val="00C14714"/>
    <w:rsid w:val="00C14B32"/>
    <w:rsid w:val="00C14CAB"/>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3B3"/>
    <w:rsid w:val="00C23518"/>
    <w:rsid w:val="00C241E3"/>
    <w:rsid w:val="00C244C9"/>
    <w:rsid w:val="00C24667"/>
    <w:rsid w:val="00C2479D"/>
    <w:rsid w:val="00C247A1"/>
    <w:rsid w:val="00C24AC1"/>
    <w:rsid w:val="00C24DEA"/>
    <w:rsid w:val="00C24F60"/>
    <w:rsid w:val="00C25517"/>
    <w:rsid w:val="00C259D5"/>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A64"/>
    <w:rsid w:val="00C71631"/>
    <w:rsid w:val="00C7169C"/>
    <w:rsid w:val="00C71906"/>
    <w:rsid w:val="00C719CB"/>
    <w:rsid w:val="00C71E0E"/>
    <w:rsid w:val="00C720AA"/>
    <w:rsid w:val="00C724E8"/>
    <w:rsid w:val="00C7301F"/>
    <w:rsid w:val="00C731F2"/>
    <w:rsid w:val="00C733E3"/>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6A3"/>
    <w:rsid w:val="00CB47BE"/>
    <w:rsid w:val="00CB4861"/>
    <w:rsid w:val="00CB4BF3"/>
    <w:rsid w:val="00CB5326"/>
    <w:rsid w:val="00CB53EB"/>
    <w:rsid w:val="00CB568B"/>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212F"/>
    <w:rsid w:val="00CC228B"/>
    <w:rsid w:val="00CC27CC"/>
    <w:rsid w:val="00CC2827"/>
    <w:rsid w:val="00CC2995"/>
    <w:rsid w:val="00CC2B67"/>
    <w:rsid w:val="00CC2CC2"/>
    <w:rsid w:val="00CC3374"/>
    <w:rsid w:val="00CC351C"/>
    <w:rsid w:val="00CC3550"/>
    <w:rsid w:val="00CC35B6"/>
    <w:rsid w:val="00CC3E48"/>
    <w:rsid w:val="00CC3F96"/>
    <w:rsid w:val="00CC43A7"/>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F4"/>
    <w:rsid w:val="00CD0445"/>
    <w:rsid w:val="00CD060E"/>
    <w:rsid w:val="00CD08BC"/>
    <w:rsid w:val="00CD0F4A"/>
    <w:rsid w:val="00CD1052"/>
    <w:rsid w:val="00CD106D"/>
    <w:rsid w:val="00CD107C"/>
    <w:rsid w:val="00CD10D5"/>
    <w:rsid w:val="00CD1267"/>
    <w:rsid w:val="00CD138E"/>
    <w:rsid w:val="00CD155D"/>
    <w:rsid w:val="00CD1B8A"/>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71C9"/>
    <w:rsid w:val="00CD752A"/>
    <w:rsid w:val="00CD77D8"/>
    <w:rsid w:val="00CE0413"/>
    <w:rsid w:val="00CE05F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30A"/>
    <w:rsid w:val="00CE445D"/>
    <w:rsid w:val="00CE48EE"/>
    <w:rsid w:val="00CE48FB"/>
    <w:rsid w:val="00CE4D0E"/>
    <w:rsid w:val="00CE4FC9"/>
    <w:rsid w:val="00CE5015"/>
    <w:rsid w:val="00CE53F7"/>
    <w:rsid w:val="00CE5A7B"/>
    <w:rsid w:val="00CE5CE8"/>
    <w:rsid w:val="00CE5D05"/>
    <w:rsid w:val="00CE5D29"/>
    <w:rsid w:val="00CE5F66"/>
    <w:rsid w:val="00CE607A"/>
    <w:rsid w:val="00CE6091"/>
    <w:rsid w:val="00CE60C3"/>
    <w:rsid w:val="00CE6708"/>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452"/>
    <w:rsid w:val="00CF7475"/>
    <w:rsid w:val="00CF7612"/>
    <w:rsid w:val="00CF7AD8"/>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875"/>
    <w:rsid w:val="00D228CF"/>
    <w:rsid w:val="00D229DE"/>
    <w:rsid w:val="00D22A05"/>
    <w:rsid w:val="00D22F63"/>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1026"/>
    <w:rsid w:val="00D313A0"/>
    <w:rsid w:val="00D3146F"/>
    <w:rsid w:val="00D31681"/>
    <w:rsid w:val="00D31E63"/>
    <w:rsid w:val="00D31FA1"/>
    <w:rsid w:val="00D32056"/>
    <w:rsid w:val="00D32B68"/>
    <w:rsid w:val="00D32F6A"/>
    <w:rsid w:val="00D333C9"/>
    <w:rsid w:val="00D3344B"/>
    <w:rsid w:val="00D3367D"/>
    <w:rsid w:val="00D33963"/>
    <w:rsid w:val="00D33B0F"/>
    <w:rsid w:val="00D33B69"/>
    <w:rsid w:val="00D34275"/>
    <w:rsid w:val="00D347A2"/>
    <w:rsid w:val="00D349A0"/>
    <w:rsid w:val="00D34BA2"/>
    <w:rsid w:val="00D34FD4"/>
    <w:rsid w:val="00D350B4"/>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A24"/>
    <w:rsid w:val="00DC1A47"/>
    <w:rsid w:val="00DC1CA7"/>
    <w:rsid w:val="00DC1F36"/>
    <w:rsid w:val="00DC2670"/>
    <w:rsid w:val="00DC27CE"/>
    <w:rsid w:val="00DC28ED"/>
    <w:rsid w:val="00DC2AAB"/>
    <w:rsid w:val="00DC2F23"/>
    <w:rsid w:val="00DC37CD"/>
    <w:rsid w:val="00DC385B"/>
    <w:rsid w:val="00DC3F92"/>
    <w:rsid w:val="00DC4241"/>
    <w:rsid w:val="00DC42BA"/>
    <w:rsid w:val="00DC4497"/>
    <w:rsid w:val="00DC4CB9"/>
    <w:rsid w:val="00DC4F73"/>
    <w:rsid w:val="00DC5381"/>
    <w:rsid w:val="00DC563A"/>
    <w:rsid w:val="00DC5BE4"/>
    <w:rsid w:val="00DC5F0F"/>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C0E"/>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324"/>
    <w:rsid w:val="00E60C2A"/>
    <w:rsid w:val="00E60D47"/>
    <w:rsid w:val="00E60E3C"/>
    <w:rsid w:val="00E61042"/>
    <w:rsid w:val="00E61407"/>
    <w:rsid w:val="00E61543"/>
    <w:rsid w:val="00E62132"/>
    <w:rsid w:val="00E62296"/>
    <w:rsid w:val="00E6274F"/>
    <w:rsid w:val="00E62899"/>
    <w:rsid w:val="00E628CC"/>
    <w:rsid w:val="00E62B11"/>
    <w:rsid w:val="00E630C7"/>
    <w:rsid w:val="00E6326A"/>
    <w:rsid w:val="00E634F1"/>
    <w:rsid w:val="00E63ADC"/>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CED"/>
    <w:rsid w:val="00E7187A"/>
    <w:rsid w:val="00E71A37"/>
    <w:rsid w:val="00E71E8E"/>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7"/>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A4D"/>
    <w:rsid w:val="00EA2B24"/>
    <w:rsid w:val="00EA2B7A"/>
    <w:rsid w:val="00EA2D51"/>
    <w:rsid w:val="00EA331F"/>
    <w:rsid w:val="00EA3919"/>
    <w:rsid w:val="00EA3BA8"/>
    <w:rsid w:val="00EA3CEB"/>
    <w:rsid w:val="00EA3FAC"/>
    <w:rsid w:val="00EA4083"/>
    <w:rsid w:val="00EA459C"/>
    <w:rsid w:val="00EA46D7"/>
    <w:rsid w:val="00EA4E8C"/>
    <w:rsid w:val="00EA5281"/>
    <w:rsid w:val="00EA5343"/>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F5"/>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229E"/>
    <w:rsid w:val="00F522EB"/>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4FA"/>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1FBA"/>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3"/>
    <w:uiPriority w:val="99"/>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__.vsdx"/><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77C829-A72A-403E-9EEB-15686389F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5949</Words>
  <Characters>33913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8</cp:revision>
  <cp:lastPrinted>2011-08-03T09:36:00Z</cp:lastPrinted>
  <dcterms:created xsi:type="dcterms:W3CDTF">2022-08-12T06:14:00Z</dcterms:created>
  <dcterms:modified xsi:type="dcterms:W3CDTF">2022-08-12T09:56:00Z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